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E50" w:rsidRDefault="00B851F8" w:rsidP="00B851F8">
      <w:pPr>
        <w:pStyle w:val="a7"/>
        <w:rPr>
          <w:sz w:val="24"/>
          <w:lang w:val="en-US"/>
        </w:rPr>
      </w:pPr>
      <w:r w:rsidRPr="006C4B73">
        <w:rPr>
          <w:sz w:val="24"/>
          <w:lang w:val="en-US"/>
        </w:rPr>
        <w:t>3GPP TSG RAN WG1 Meeting</w:t>
      </w:r>
      <w:r>
        <w:rPr>
          <w:rFonts w:hint="eastAsia"/>
          <w:sz w:val="24"/>
          <w:lang w:val="en-US"/>
        </w:rPr>
        <w:t xml:space="preserve"> NR Ad-Hoc#3</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601E50">
        <w:rPr>
          <w:rFonts w:hint="eastAsia"/>
          <w:sz w:val="24"/>
          <w:lang w:val="en-US"/>
        </w:rPr>
        <w:t>16092</w:t>
      </w:r>
    </w:p>
    <w:p w:rsidR="00B851F8" w:rsidRPr="00165976" w:rsidRDefault="00B851F8" w:rsidP="00B851F8">
      <w:pPr>
        <w:pStyle w:val="a7"/>
        <w:rPr>
          <w:sz w:val="24"/>
          <w:lang w:val="en-US"/>
        </w:rPr>
      </w:pPr>
      <w:r>
        <w:rPr>
          <w:rFonts w:hint="eastAsia"/>
          <w:sz w:val="24"/>
          <w:lang w:val="en-US"/>
        </w:rPr>
        <w:t>Nagoya</w:t>
      </w:r>
      <w:r w:rsidRPr="00165976">
        <w:rPr>
          <w:sz w:val="24"/>
          <w:lang w:val="en-US"/>
        </w:rPr>
        <w:t xml:space="preserve">, </w:t>
      </w:r>
      <w:r>
        <w:rPr>
          <w:rFonts w:hint="eastAsia"/>
          <w:sz w:val="24"/>
          <w:lang w:val="en-US"/>
        </w:rPr>
        <w:t>Japan</w:t>
      </w:r>
      <w:r w:rsidRPr="00165976">
        <w:rPr>
          <w:rFonts w:hint="eastAsia"/>
          <w:sz w:val="24"/>
          <w:lang w:val="en-US"/>
        </w:rPr>
        <w:t xml:space="preserve">, </w:t>
      </w:r>
      <w:r>
        <w:rPr>
          <w:rFonts w:hint="eastAsia"/>
          <w:sz w:val="24"/>
          <w:lang w:val="en-US"/>
        </w:rPr>
        <w:t>18th</w:t>
      </w:r>
      <w:r w:rsidRPr="00165976">
        <w:rPr>
          <w:sz w:val="24"/>
          <w:lang w:val="en-US"/>
        </w:rPr>
        <w:t xml:space="preserve"> - </w:t>
      </w:r>
      <w:r>
        <w:rPr>
          <w:rFonts w:hint="eastAsia"/>
          <w:sz w:val="24"/>
          <w:lang w:val="en-US"/>
        </w:rPr>
        <w:t>21</w:t>
      </w:r>
      <w:r w:rsidRPr="00165976">
        <w:rPr>
          <w:sz w:val="24"/>
          <w:lang w:val="en-US"/>
        </w:rPr>
        <w:t>th</w:t>
      </w:r>
      <w:r w:rsidRPr="00165976">
        <w:rPr>
          <w:rFonts w:hint="eastAsia"/>
          <w:sz w:val="24"/>
          <w:lang w:val="en-US"/>
        </w:rPr>
        <w:t xml:space="preserve"> </w:t>
      </w:r>
      <w:r>
        <w:rPr>
          <w:rFonts w:hint="eastAsia"/>
          <w:sz w:val="24"/>
          <w:lang w:val="en-US"/>
        </w:rPr>
        <w:t>September</w:t>
      </w:r>
      <w:r w:rsidRPr="00165976">
        <w:rPr>
          <w:rFonts w:hint="eastAsia"/>
          <w:sz w:val="24"/>
          <w:lang w:val="en-US"/>
        </w:rPr>
        <w:t xml:space="preserve">, </w:t>
      </w:r>
      <w:r w:rsidRPr="00165976">
        <w:rPr>
          <w:sz w:val="24"/>
          <w:lang w:val="en-US"/>
        </w:rPr>
        <w:t>201</w:t>
      </w:r>
      <w:r w:rsidRPr="00165976">
        <w:rPr>
          <w:rFonts w:hint="eastAsia"/>
          <w:sz w:val="24"/>
          <w:lang w:val="en-US"/>
        </w:rPr>
        <w:t>7</w:t>
      </w:r>
    </w:p>
    <w:p w:rsidR="00356072" w:rsidRPr="00B851F8" w:rsidRDefault="00356072" w:rsidP="0035607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F646D5">
        <w:rPr>
          <w:rFonts w:eastAsia="ＭＳ ゴシック"/>
          <w:noProof w:val="0"/>
          <w:sz w:val="24"/>
          <w:szCs w:val="22"/>
        </w:rPr>
        <w:t>Views</w:t>
      </w:r>
      <w:r w:rsidR="00F646D5">
        <w:rPr>
          <w:rFonts w:eastAsia="ＭＳ ゴシック" w:hint="eastAsia"/>
          <w:noProof w:val="0"/>
          <w:sz w:val="24"/>
          <w:szCs w:val="22"/>
        </w:rPr>
        <w:t xml:space="preserve"> on</w:t>
      </w:r>
      <w:r w:rsidR="00CE7AAF">
        <w:rPr>
          <w:rFonts w:eastAsia="ＭＳ ゴシック" w:hint="eastAsia"/>
          <w:noProof w:val="0"/>
          <w:sz w:val="24"/>
          <w:szCs w:val="22"/>
        </w:rPr>
        <w:t xml:space="preserve"> </w:t>
      </w:r>
      <w:r w:rsidR="004C4254">
        <w:rPr>
          <w:rFonts w:eastAsia="ＭＳ ゴシック" w:hint="eastAsia"/>
          <w:noProof w:val="0"/>
          <w:sz w:val="24"/>
          <w:szCs w:val="22"/>
        </w:rPr>
        <w:t>DM-RS</w:t>
      </w:r>
      <w:r w:rsidR="00F646D5">
        <w:rPr>
          <w:rFonts w:hint="eastAsia"/>
          <w:sz w:val="24"/>
        </w:rPr>
        <w:t xml:space="preserve"> for mini-slot</w:t>
      </w:r>
    </w:p>
    <w:p w:rsidR="00334515" w:rsidRPr="00766C9F" w:rsidRDefault="00334515" w:rsidP="00334515">
      <w:pPr>
        <w:pStyle w:val="a7"/>
        <w:tabs>
          <w:tab w:val="left" w:pos="1800"/>
        </w:tabs>
        <w:ind w:left="1800" w:hanging="1800"/>
        <w:rPr>
          <w:rFonts w:eastAsia="SimSun"/>
          <w:noProof w:val="0"/>
          <w:sz w:val="24"/>
          <w:szCs w:val="22"/>
        </w:rPr>
      </w:pPr>
      <w:r w:rsidRPr="00766C9F">
        <w:rPr>
          <w:rFonts w:eastAsia="ＭＳ ゴシック"/>
          <w:noProof w:val="0"/>
          <w:sz w:val="24"/>
          <w:szCs w:val="22"/>
        </w:rPr>
        <w:t>Agenda Item:</w:t>
      </w:r>
      <w:bookmarkStart w:id="0" w:name="Source"/>
      <w:bookmarkEnd w:id="0"/>
      <w:r w:rsidRPr="00766C9F">
        <w:rPr>
          <w:rFonts w:eastAsia="ＭＳ ゴシック"/>
          <w:noProof w:val="0"/>
          <w:sz w:val="24"/>
          <w:szCs w:val="22"/>
        </w:rPr>
        <w:tab/>
      </w:r>
      <w:r w:rsidR="00766C9F" w:rsidRPr="00766C9F">
        <w:rPr>
          <w:rFonts w:eastAsia="ＭＳ ゴシック" w:hint="eastAsia"/>
          <w:noProof w:val="0"/>
          <w:sz w:val="24"/>
          <w:szCs w:val="22"/>
        </w:rPr>
        <w:t>6</w:t>
      </w:r>
      <w:r w:rsidR="00E96C47" w:rsidRPr="00766C9F">
        <w:rPr>
          <w:rFonts w:eastAsia="ＭＳ ゴシック" w:hint="eastAsia"/>
          <w:noProof w:val="0"/>
          <w:sz w:val="24"/>
          <w:szCs w:val="22"/>
        </w:rPr>
        <w:t>.2.</w:t>
      </w:r>
      <w:r w:rsidR="00766C9F" w:rsidRPr="00766C9F">
        <w:rPr>
          <w:rFonts w:eastAsia="ＭＳ ゴシック" w:hint="eastAsia"/>
          <w:noProof w:val="0"/>
          <w:sz w:val="24"/>
          <w:szCs w:val="22"/>
        </w:rPr>
        <w:t>3</w:t>
      </w:r>
      <w:r w:rsidR="00721850" w:rsidRPr="00766C9F">
        <w:rPr>
          <w:rFonts w:eastAsia="ＭＳ ゴシック" w:hint="eastAsia"/>
          <w:noProof w:val="0"/>
          <w:sz w:val="24"/>
          <w:szCs w:val="22"/>
        </w:rPr>
        <w:t>.</w:t>
      </w:r>
      <w:r w:rsidR="00766C9F" w:rsidRPr="00766C9F">
        <w:rPr>
          <w:rFonts w:eastAsia="ＭＳ ゴシック" w:hint="eastAsia"/>
          <w:noProof w:val="0"/>
          <w:sz w:val="24"/>
          <w:szCs w:val="22"/>
        </w:rPr>
        <w:t>8</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03930" w:rsidRPr="003163F3" w:rsidRDefault="00803930" w:rsidP="00803930">
      <w:pPr>
        <w:pStyle w:val="1"/>
        <w:numPr>
          <w:ilvl w:val="0"/>
          <w:numId w:val="26"/>
        </w:numPr>
        <w:spacing w:after="120"/>
        <w:jc w:val="both"/>
        <w:rPr>
          <w:rFonts w:eastAsiaTheme="minorEastAsia"/>
          <w:b/>
          <w:lang w:val="en-US"/>
        </w:rPr>
      </w:pPr>
      <w:r>
        <w:rPr>
          <w:rFonts w:eastAsiaTheme="minorEastAsia" w:hint="eastAsia"/>
          <w:b/>
          <w:lang w:val="en-US"/>
        </w:rPr>
        <w:t>Introduction</w:t>
      </w:r>
    </w:p>
    <w:p w:rsidR="00803930" w:rsidRDefault="00803930" w:rsidP="00803930">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F646D5">
        <w:rPr>
          <w:rFonts w:eastAsiaTheme="minorEastAsia" w:hint="eastAsia"/>
          <w:kern w:val="2"/>
          <w:sz w:val="22"/>
          <w:szCs w:val="22"/>
        </w:rPr>
        <w:t>NR</w:t>
      </w:r>
      <w:r w:rsidR="00EE5227">
        <w:rPr>
          <w:rFonts w:eastAsiaTheme="minorEastAsia" w:hint="eastAsia"/>
          <w:kern w:val="2"/>
          <w:sz w:val="22"/>
          <w:szCs w:val="22"/>
        </w:rPr>
        <w:t xml:space="preserve"> </w:t>
      </w:r>
      <w:r>
        <w:rPr>
          <w:rFonts w:eastAsia="SimSun" w:hint="eastAsia"/>
          <w:kern w:val="2"/>
          <w:sz w:val="22"/>
          <w:szCs w:val="22"/>
          <w:lang w:eastAsia="zh-CN"/>
        </w:rPr>
        <w:t>#</w:t>
      </w:r>
      <w:r w:rsidR="009F68DD">
        <w:rPr>
          <w:rFonts w:eastAsiaTheme="minorEastAsia" w:hint="eastAsia"/>
          <w:kern w:val="2"/>
          <w:sz w:val="22"/>
          <w:szCs w:val="22"/>
        </w:rPr>
        <w:t>90</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2277">
        <w:rPr>
          <w:rFonts w:eastAsiaTheme="minorEastAsia" w:hint="eastAsia"/>
          <w:kern w:val="2"/>
          <w:sz w:val="22"/>
          <w:szCs w:val="22"/>
        </w:rPr>
        <w:t xml:space="preserve">on DM-RS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803930" w:rsidRPr="008B441C" w:rsidTr="008647DD">
        <w:tc>
          <w:tcPr>
            <w:tcW w:w="10170" w:type="dxa"/>
          </w:tcPr>
          <w:p w:rsidR="00DA2511" w:rsidRPr="00D43577" w:rsidRDefault="00DA2511" w:rsidP="00DA2511">
            <w:pPr>
              <w:tabs>
                <w:tab w:val="left" w:pos="1440"/>
              </w:tabs>
              <w:ind w:left="1440" w:hanging="1440"/>
              <w:rPr>
                <w:rFonts w:ascii="Times" w:eastAsia="ＭＳ 明朝" w:hAnsi="Times"/>
                <w:sz w:val="20"/>
              </w:rPr>
            </w:pPr>
            <w:r w:rsidRPr="00D43577">
              <w:rPr>
                <w:rFonts w:ascii="Times" w:eastAsia="ＭＳ 明朝" w:hAnsi="Times"/>
                <w:sz w:val="20"/>
                <w:highlight w:val="green"/>
              </w:rPr>
              <w:t>Agreements</w:t>
            </w:r>
            <w:r w:rsidRPr="00D43577">
              <w:rPr>
                <w:rFonts w:ascii="Times" w:eastAsia="ＭＳ 明朝" w:hAnsi="Times"/>
                <w:sz w:val="20"/>
              </w:rPr>
              <w:t>:</w:t>
            </w:r>
          </w:p>
          <w:p w:rsidR="00DA2511" w:rsidRPr="00D43577" w:rsidRDefault="00DA2511" w:rsidP="00DA2511">
            <w:pPr>
              <w:numPr>
                <w:ilvl w:val="0"/>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For CP-OFDM waveform based PUSCH and DFT-S-OFDM waveform based PUSCH without frequency hopping, the possible locations of UL DMRS symbol(s) are the same for a same number of DMRS symbol(s) for PUSCH</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FFS the case of DFT-S-OFDM waveform based PUSCH with frequency hopping</w:t>
            </w:r>
          </w:p>
          <w:p w:rsidR="00DA2511" w:rsidRPr="00D43577" w:rsidRDefault="00DA2511" w:rsidP="00DA2511">
            <w:pPr>
              <w:tabs>
                <w:tab w:val="left" w:pos="1440"/>
              </w:tabs>
              <w:ind w:left="1440" w:hanging="1440"/>
              <w:rPr>
                <w:rFonts w:ascii="Times" w:eastAsia="Batang" w:hAnsi="Times"/>
                <w:sz w:val="20"/>
                <w:lang w:eastAsia="en-US"/>
              </w:rPr>
            </w:pPr>
            <w:r w:rsidRPr="00D43577">
              <w:rPr>
                <w:rFonts w:ascii="Times" w:eastAsia="Batang" w:hAnsi="Times"/>
                <w:sz w:val="20"/>
                <w:highlight w:val="green"/>
                <w:lang w:eastAsia="en-US"/>
              </w:rPr>
              <w:t>Agreements</w:t>
            </w:r>
            <w:r w:rsidRPr="00D43577">
              <w:rPr>
                <w:rFonts w:ascii="Times" w:eastAsia="Batang" w:hAnsi="Times"/>
                <w:sz w:val="20"/>
                <w:lang w:eastAsia="en-US"/>
              </w:rPr>
              <w:t>:</w:t>
            </w:r>
          </w:p>
          <w:p w:rsidR="00DA2511" w:rsidRPr="00D43577" w:rsidRDefault="00DA2511" w:rsidP="00DA2511">
            <w:pPr>
              <w:numPr>
                <w:ilvl w:val="0"/>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 xml:space="preserve">DMRS sequence for CP-OFDM based PDSCH and PUSCH is resource-specific, and is a function of at least the following parameters: scrambling ID and offset </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FFS how to define the offset parameter (e.g., via signalling, implicitly derived, etc.)</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 xml:space="preserve">FFS the details of resource-specific (e.g., </w:t>
            </w:r>
            <w:proofErr w:type="spellStart"/>
            <w:r w:rsidRPr="00D43577">
              <w:rPr>
                <w:rFonts w:ascii="Times" w:eastAsia="Batang" w:hAnsi="Times"/>
                <w:sz w:val="20"/>
                <w:lang w:eastAsia="en-US"/>
              </w:rPr>
              <w:t>w.r.t</w:t>
            </w:r>
            <w:proofErr w:type="spellEnd"/>
            <w:r w:rsidRPr="00D43577">
              <w:rPr>
                <w:rFonts w:ascii="Times" w:eastAsia="Batang" w:hAnsi="Times"/>
                <w:sz w:val="20"/>
                <w:lang w:eastAsia="en-US"/>
              </w:rPr>
              <w:t xml:space="preserve"> to the wideband of a carrier, or a BWP, etc.)</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FFS the values of scrambling ID</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FFS other parameters</w:t>
            </w:r>
          </w:p>
          <w:p w:rsidR="00DA2511" w:rsidRPr="00D43577" w:rsidRDefault="00DA2511" w:rsidP="00DA2511">
            <w:pPr>
              <w:tabs>
                <w:tab w:val="left" w:pos="1440"/>
              </w:tabs>
              <w:rPr>
                <w:rFonts w:ascii="Times" w:eastAsia="Batang" w:hAnsi="Times"/>
                <w:sz w:val="20"/>
                <w:lang w:eastAsia="en-US"/>
              </w:rPr>
            </w:pPr>
            <w:r w:rsidRPr="00D43577">
              <w:rPr>
                <w:rFonts w:ascii="Times" w:eastAsia="Batang" w:hAnsi="Times"/>
                <w:sz w:val="20"/>
                <w:highlight w:val="green"/>
                <w:lang w:eastAsia="en-US"/>
              </w:rPr>
              <w:t>Agreements:</w:t>
            </w:r>
          </w:p>
          <w:p w:rsidR="00DA2511" w:rsidRPr="00D43577" w:rsidRDefault="00DA2511" w:rsidP="00DA2511">
            <w:pPr>
              <w:numPr>
                <w:ilvl w:val="0"/>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For broadcast/multicast PDSCH:</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Additional DMRS is always present (Alt. 1)</w:t>
            </w:r>
          </w:p>
          <w:p w:rsidR="00DA2511" w:rsidRPr="00D43577" w:rsidRDefault="00DA2511" w:rsidP="00DA2511">
            <w:pPr>
              <w:numPr>
                <w:ilvl w:val="2"/>
                <w:numId w:val="45"/>
              </w:numPr>
              <w:tabs>
                <w:tab w:val="left" w:pos="1440"/>
              </w:tabs>
              <w:rPr>
                <w:rFonts w:ascii="Times" w:eastAsia="Batang" w:hAnsi="Times"/>
                <w:sz w:val="20"/>
                <w:lang w:eastAsia="en-US"/>
              </w:rPr>
            </w:pPr>
            <w:r w:rsidRPr="00D43577">
              <w:rPr>
                <w:rFonts w:ascii="Times" w:eastAsia="Batang" w:hAnsi="Times"/>
                <w:sz w:val="20"/>
                <w:lang w:eastAsia="en-US"/>
              </w:rPr>
              <w:t>FFS: location and number of additional DMRS</w:t>
            </w:r>
          </w:p>
          <w:p w:rsidR="00DA2511" w:rsidRPr="00D43577" w:rsidRDefault="00DA2511" w:rsidP="00DA2511">
            <w:pPr>
              <w:tabs>
                <w:tab w:val="left" w:pos="1440"/>
              </w:tabs>
              <w:ind w:left="1440" w:hanging="1440"/>
              <w:rPr>
                <w:rFonts w:ascii="Times" w:eastAsia="Batang" w:hAnsi="Times"/>
                <w:sz w:val="20"/>
                <w:lang w:eastAsia="en-US"/>
              </w:rPr>
            </w:pPr>
            <w:r w:rsidRPr="00D43577">
              <w:rPr>
                <w:rFonts w:ascii="Times" w:eastAsia="Batang" w:hAnsi="Times"/>
                <w:sz w:val="20"/>
                <w:u w:val="single"/>
                <w:lang w:eastAsia="en-US"/>
              </w:rPr>
              <w:t>Conclusion</w:t>
            </w:r>
            <w:r w:rsidRPr="00D43577">
              <w:rPr>
                <w:rFonts w:ascii="Times" w:eastAsia="Batang" w:hAnsi="Times"/>
                <w:sz w:val="20"/>
                <w:lang w:eastAsia="en-US"/>
              </w:rPr>
              <w:t>:</w:t>
            </w:r>
          </w:p>
          <w:p w:rsidR="00DA2511" w:rsidRPr="00D43577" w:rsidRDefault="00DA2511" w:rsidP="00DA2511">
            <w:pPr>
              <w:numPr>
                <w:ilvl w:val="0"/>
                <w:numId w:val="45"/>
              </w:numPr>
              <w:tabs>
                <w:tab w:val="left" w:pos="720"/>
                <w:tab w:val="left" w:pos="1440"/>
              </w:tabs>
              <w:rPr>
                <w:rFonts w:ascii="Times" w:eastAsia="Batang" w:hAnsi="Times"/>
                <w:iCs/>
                <w:sz w:val="20"/>
                <w:lang w:eastAsia="en-US"/>
              </w:rPr>
            </w:pPr>
            <w:r w:rsidRPr="00D43577">
              <w:rPr>
                <w:rFonts w:ascii="Times" w:eastAsia="Batang" w:hAnsi="Times"/>
                <w:iCs/>
                <w:sz w:val="20"/>
                <w:lang w:eastAsia="en-US"/>
              </w:rPr>
              <w:t xml:space="preserve">For broadcast/multicast PDSCH (other than PBCH), the PDSCH is transmitted with a single DMRS port: </w:t>
            </w:r>
          </w:p>
          <w:p w:rsidR="00DA2511" w:rsidRPr="00D43577" w:rsidRDefault="00DA2511" w:rsidP="00DA2511">
            <w:pPr>
              <w:numPr>
                <w:ilvl w:val="1"/>
                <w:numId w:val="45"/>
              </w:numPr>
              <w:tabs>
                <w:tab w:val="left" w:pos="720"/>
                <w:tab w:val="left" w:pos="1440"/>
              </w:tabs>
              <w:rPr>
                <w:rFonts w:ascii="Times" w:eastAsia="Batang" w:hAnsi="Times"/>
                <w:iCs/>
                <w:sz w:val="20"/>
                <w:lang w:eastAsia="en-US"/>
              </w:rPr>
            </w:pPr>
            <w:r w:rsidRPr="00D43577">
              <w:rPr>
                <w:rFonts w:ascii="Times" w:eastAsia="Batang" w:hAnsi="Times"/>
                <w:bCs/>
                <w:iCs/>
                <w:sz w:val="20"/>
                <w:lang w:eastAsia="en-US"/>
              </w:rPr>
              <w:t>Companies are encouraged to perform more analysis/evaluations. To conclude the DM-RS pattern in the next RAN1 meeting</w:t>
            </w:r>
          </w:p>
          <w:p w:rsidR="00DA2511" w:rsidRPr="00D43577" w:rsidRDefault="00DA2511" w:rsidP="00DA2511">
            <w:pPr>
              <w:tabs>
                <w:tab w:val="left" w:pos="1440"/>
              </w:tabs>
              <w:ind w:left="1440" w:hanging="1440"/>
              <w:rPr>
                <w:rFonts w:ascii="Times" w:eastAsia="ＭＳ 明朝" w:hAnsi="Times"/>
                <w:sz w:val="20"/>
              </w:rPr>
            </w:pPr>
            <w:r w:rsidRPr="00D43577">
              <w:rPr>
                <w:rFonts w:ascii="Times" w:eastAsia="ＭＳ 明朝" w:hAnsi="Times"/>
                <w:sz w:val="20"/>
                <w:highlight w:val="green"/>
              </w:rPr>
              <w:t>Agreements</w:t>
            </w:r>
            <w:r w:rsidRPr="00D43577">
              <w:rPr>
                <w:rFonts w:ascii="Times" w:eastAsia="ＭＳ 明朝" w:hAnsi="Times"/>
                <w:sz w:val="20"/>
              </w:rPr>
              <w:t>:</w:t>
            </w:r>
          </w:p>
          <w:p w:rsidR="00DA2511" w:rsidRPr="00D43577" w:rsidRDefault="00DA2511" w:rsidP="00DA2511">
            <w:pPr>
              <w:numPr>
                <w:ilvl w:val="0"/>
                <w:numId w:val="45"/>
              </w:numPr>
              <w:tabs>
                <w:tab w:val="left" w:pos="720"/>
                <w:tab w:val="left" w:pos="900"/>
                <w:tab w:val="left" w:pos="1440"/>
              </w:tabs>
              <w:rPr>
                <w:rFonts w:ascii="Times" w:eastAsia="Batang" w:hAnsi="Times"/>
                <w:sz w:val="20"/>
                <w:lang w:eastAsia="en-US"/>
              </w:rPr>
            </w:pPr>
            <w:r w:rsidRPr="00D43577">
              <w:rPr>
                <w:rFonts w:ascii="Times" w:eastAsia="Batang" w:hAnsi="Times"/>
                <w:sz w:val="20"/>
                <w:lang w:eastAsia="en-US"/>
              </w:rPr>
              <w:t xml:space="preserve">A UE is configured with the number of additional DMRS for PDSCH and as a </w:t>
            </w:r>
            <w:r w:rsidRPr="00D43577">
              <w:rPr>
                <w:rFonts w:ascii="Times" w:eastAsia="Batang" w:hAnsi="Times"/>
                <w:sz w:val="20"/>
                <w:highlight w:val="darkYellow"/>
                <w:lang w:eastAsia="en-US"/>
              </w:rPr>
              <w:t xml:space="preserve">working assumption </w:t>
            </w:r>
            <w:r w:rsidRPr="00D43577">
              <w:rPr>
                <w:rFonts w:ascii="Times" w:eastAsia="Batang" w:hAnsi="Times"/>
                <w:sz w:val="20"/>
                <w:lang w:eastAsia="en-US"/>
              </w:rPr>
              <w:t xml:space="preserve">for PUSCH with the following </w:t>
            </w:r>
            <w:proofErr w:type="spellStart"/>
            <w:r w:rsidRPr="00D43577">
              <w:rPr>
                <w:rFonts w:ascii="Times" w:eastAsia="Batang" w:hAnsi="Times"/>
                <w:sz w:val="20"/>
                <w:lang w:eastAsia="en-US"/>
              </w:rPr>
              <w:t>signaling</w:t>
            </w:r>
            <w:proofErr w:type="spellEnd"/>
            <w:r w:rsidRPr="00D43577">
              <w:rPr>
                <w:rFonts w:ascii="Times" w:eastAsia="Batang" w:hAnsi="Times"/>
                <w:sz w:val="20"/>
                <w:lang w:eastAsia="en-US"/>
              </w:rPr>
              <w:t xml:space="preserve"> method:</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 xml:space="preserve">By UE-specific higher layer </w:t>
            </w:r>
            <w:proofErr w:type="spellStart"/>
            <w:r w:rsidRPr="00D43577">
              <w:rPr>
                <w:rFonts w:ascii="Times" w:eastAsia="Batang" w:hAnsi="Times"/>
                <w:sz w:val="20"/>
                <w:lang w:eastAsia="en-US"/>
              </w:rPr>
              <w:t>signaling</w:t>
            </w:r>
            <w:proofErr w:type="spellEnd"/>
            <w:r w:rsidRPr="00D43577">
              <w:rPr>
                <w:rFonts w:ascii="Times" w:eastAsia="Batang" w:hAnsi="Times"/>
                <w:sz w:val="20"/>
                <w:lang w:eastAsia="en-US"/>
              </w:rPr>
              <w:t xml:space="preserve"> </w:t>
            </w:r>
          </w:p>
          <w:p w:rsidR="00DA2511" w:rsidRPr="00D43577" w:rsidRDefault="00DA2511" w:rsidP="00DA2511">
            <w:pPr>
              <w:numPr>
                <w:ilvl w:val="1"/>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For PUSCH, companies are encouraged to perform analysis/evaluations taking into account T/F sync impact particularly for front-loaded DM-RS</w:t>
            </w:r>
          </w:p>
          <w:p w:rsidR="00DA2511" w:rsidRPr="00D43577" w:rsidRDefault="00DA2511" w:rsidP="00DA2511">
            <w:pPr>
              <w:tabs>
                <w:tab w:val="left" w:pos="1440"/>
              </w:tabs>
              <w:ind w:left="1440" w:hanging="1440"/>
              <w:rPr>
                <w:rFonts w:ascii="Times" w:eastAsia="ＭＳ 明朝" w:hAnsi="Times"/>
                <w:sz w:val="20"/>
                <w:szCs w:val="24"/>
              </w:rPr>
            </w:pPr>
            <w:r w:rsidRPr="00D43577">
              <w:rPr>
                <w:rFonts w:ascii="Times" w:eastAsia="ＭＳ 明朝" w:hAnsi="Times"/>
                <w:sz w:val="20"/>
                <w:szCs w:val="24"/>
                <w:highlight w:val="green"/>
              </w:rPr>
              <w:t>Agreements:</w:t>
            </w:r>
          </w:p>
          <w:p w:rsidR="00DA2511" w:rsidRPr="00D43577" w:rsidRDefault="00DA2511" w:rsidP="00DA2511">
            <w:pPr>
              <w:numPr>
                <w:ilvl w:val="0"/>
                <w:numId w:val="45"/>
              </w:numPr>
              <w:tabs>
                <w:tab w:val="left" w:pos="720"/>
                <w:tab w:val="left" w:pos="1440"/>
              </w:tabs>
              <w:rPr>
                <w:rFonts w:ascii="Times" w:eastAsia="Batang" w:hAnsi="Times"/>
                <w:sz w:val="20"/>
                <w:szCs w:val="24"/>
                <w:lang w:eastAsia="en-US"/>
              </w:rPr>
            </w:pPr>
            <w:r w:rsidRPr="00D43577">
              <w:rPr>
                <w:rFonts w:ascii="Times" w:eastAsia="Batang" w:hAnsi="Times"/>
                <w:sz w:val="20"/>
                <w:szCs w:val="24"/>
                <w:lang w:eastAsia="en-US"/>
              </w:rPr>
              <w:t xml:space="preserve">For PDSCH, when one additional DMRS symbol is configured for the 1-symbol front-load DMRS in a 14-symbol slot with front-load DMRS on the 3rd or 4th symbol, the additional DMRS symbol can be configured in the 12th, 10th, 8th symbol, </w:t>
            </w:r>
          </w:p>
          <w:p w:rsidR="00DA2511" w:rsidRPr="00D43577" w:rsidRDefault="00DA2511" w:rsidP="00DA2511">
            <w:pPr>
              <w:numPr>
                <w:ilvl w:val="1"/>
                <w:numId w:val="45"/>
              </w:numPr>
              <w:tabs>
                <w:tab w:val="left" w:pos="720"/>
                <w:tab w:val="left" w:pos="1170"/>
                <w:tab w:val="left" w:pos="1440"/>
              </w:tabs>
              <w:rPr>
                <w:rFonts w:ascii="Times" w:eastAsia="Batang" w:hAnsi="Times"/>
                <w:sz w:val="20"/>
                <w:szCs w:val="24"/>
                <w:lang w:eastAsia="en-US"/>
              </w:rPr>
            </w:pPr>
            <w:r w:rsidRPr="00D43577">
              <w:rPr>
                <w:rFonts w:ascii="Times" w:eastAsia="Batang" w:hAnsi="Times"/>
                <w:sz w:val="20"/>
                <w:szCs w:val="24"/>
                <w:lang w:eastAsia="en-US"/>
              </w:rPr>
              <w:lastRenderedPageBreak/>
              <w:t xml:space="preserve">FFS the applicability of each additional DMRS location depending on slot format or last PDSCH symbol, etc. </w:t>
            </w:r>
          </w:p>
          <w:p w:rsidR="00DA2511" w:rsidRPr="00D43577" w:rsidRDefault="00DA2511" w:rsidP="00DA2511">
            <w:pPr>
              <w:numPr>
                <w:ilvl w:val="1"/>
                <w:numId w:val="45"/>
              </w:numPr>
              <w:tabs>
                <w:tab w:val="left" w:pos="720"/>
                <w:tab w:val="left" w:pos="1170"/>
                <w:tab w:val="left" w:pos="1440"/>
              </w:tabs>
              <w:rPr>
                <w:rFonts w:ascii="Times" w:eastAsia="Batang" w:hAnsi="Times"/>
                <w:sz w:val="20"/>
                <w:szCs w:val="24"/>
                <w:lang w:eastAsia="en-US"/>
              </w:rPr>
            </w:pPr>
            <w:r w:rsidRPr="00D43577">
              <w:rPr>
                <w:rFonts w:ascii="Times" w:eastAsia="Batang" w:hAnsi="Times"/>
                <w:sz w:val="20"/>
                <w:szCs w:val="24"/>
                <w:lang w:eastAsia="en-US"/>
              </w:rPr>
              <w:t xml:space="preserve">Note: See the agreed positions in the figure. </w:t>
            </w:r>
          </w:p>
          <w:p w:rsidR="00DA2511" w:rsidRPr="00D43577" w:rsidRDefault="00DA2511" w:rsidP="00DA2511">
            <w:pPr>
              <w:numPr>
                <w:ilvl w:val="2"/>
                <w:numId w:val="45"/>
              </w:numPr>
              <w:tabs>
                <w:tab w:val="left" w:pos="720"/>
                <w:tab w:val="left" w:pos="1170"/>
                <w:tab w:val="left" w:pos="1440"/>
              </w:tabs>
              <w:rPr>
                <w:rFonts w:ascii="Times" w:eastAsia="Batang" w:hAnsi="Times"/>
                <w:sz w:val="20"/>
                <w:szCs w:val="24"/>
                <w:lang w:eastAsia="en-US"/>
              </w:rPr>
            </w:pPr>
            <w:r w:rsidRPr="00D43577">
              <w:rPr>
                <w:rFonts w:ascii="Times" w:eastAsia="Batang" w:hAnsi="Times"/>
                <w:sz w:val="20"/>
                <w:szCs w:val="24"/>
                <w:lang w:eastAsia="en-US"/>
              </w:rPr>
              <w:t>The yellow region in the figure below does not contain PDSCH.</w:t>
            </w:r>
          </w:p>
          <w:p w:rsidR="00DA2511" w:rsidRPr="00D43577" w:rsidRDefault="00DA2511" w:rsidP="00DA2511">
            <w:pPr>
              <w:tabs>
                <w:tab w:val="left" w:pos="720"/>
                <w:tab w:val="left" w:pos="1170"/>
              </w:tabs>
              <w:ind w:left="1440" w:hanging="1440"/>
              <w:rPr>
                <w:rFonts w:ascii="Times" w:eastAsia="Batang" w:hAnsi="Times"/>
                <w:sz w:val="20"/>
                <w:szCs w:val="24"/>
                <w:lang w:eastAsia="en-US"/>
              </w:rPr>
            </w:pPr>
            <w:r>
              <w:rPr>
                <w:rFonts w:ascii="Times" w:eastAsia="Batang" w:hAnsi="Times"/>
                <w:noProof/>
                <w:sz w:val="20"/>
                <w:szCs w:val="24"/>
                <w:lang w:val="en-US"/>
              </w:rPr>
              <w:drawing>
                <wp:inline distT="0" distB="0" distL="0" distR="0">
                  <wp:extent cx="4356100" cy="4927600"/>
                  <wp:effectExtent l="1905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356100" cy="4927600"/>
                          </a:xfrm>
                          <a:prstGeom prst="rect">
                            <a:avLst/>
                          </a:prstGeom>
                          <a:noFill/>
                          <a:ln w="9525">
                            <a:noFill/>
                            <a:miter lim="800000"/>
                            <a:headEnd/>
                            <a:tailEnd/>
                          </a:ln>
                        </pic:spPr>
                      </pic:pic>
                    </a:graphicData>
                  </a:graphic>
                </wp:inline>
              </w:drawing>
            </w:r>
          </w:p>
          <w:p w:rsidR="00DA2511" w:rsidRPr="00D43577" w:rsidRDefault="00DA2511" w:rsidP="00DA2511">
            <w:pPr>
              <w:tabs>
                <w:tab w:val="left" w:pos="1440"/>
              </w:tabs>
              <w:ind w:left="1440" w:hanging="1440"/>
              <w:rPr>
                <w:rFonts w:ascii="Times" w:eastAsia="ＭＳ 明朝" w:hAnsi="Times"/>
                <w:sz w:val="20"/>
                <w:highlight w:val="darkYellow"/>
              </w:rPr>
            </w:pPr>
            <w:r w:rsidRPr="00D43577">
              <w:rPr>
                <w:rFonts w:ascii="Times" w:eastAsia="ＭＳ 明朝" w:hAnsi="Times"/>
                <w:sz w:val="20"/>
                <w:highlight w:val="darkYellow"/>
              </w:rPr>
              <w:t>Working assumption:</w:t>
            </w:r>
          </w:p>
          <w:p w:rsidR="00DA2511" w:rsidRPr="00D43577" w:rsidRDefault="00DA2511" w:rsidP="00DA2511">
            <w:pPr>
              <w:numPr>
                <w:ilvl w:val="0"/>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For 14-symbol slot and 2-symbol front-load DMRS</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One 2-symbol additional DMRS can be configured</w:t>
            </w:r>
          </w:p>
          <w:p w:rsidR="00DA2511" w:rsidRPr="00D43577" w:rsidRDefault="00DA2511" w:rsidP="00DA2511">
            <w:pPr>
              <w:numPr>
                <w:ilvl w:val="1"/>
                <w:numId w:val="45"/>
              </w:numPr>
              <w:tabs>
                <w:tab w:val="left" w:pos="1440"/>
              </w:tabs>
              <w:rPr>
                <w:rFonts w:ascii="Times" w:eastAsia="Batang" w:hAnsi="Times"/>
                <w:sz w:val="20"/>
                <w:lang w:eastAsia="en-US"/>
              </w:rPr>
            </w:pPr>
            <w:r w:rsidRPr="00D43577">
              <w:rPr>
                <w:rFonts w:ascii="Times" w:eastAsia="Batang" w:hAnsi="Times"/>
                <w:sz w:val="20"/>
                <w:lang w:eastAsia="en-US"/>
              </w:rPr>
              <w:t>Companies are encouraged to perform additional evaluations and design analysis, also taking into account 1-symbol front-load DM-RS</w:t>
            </w:r>
          </w:p>
          <w:p w:rsidR="00DA2511" w:rsidRPr="00D43577" w:rsidRDefault="00DA2511" w:rsidP="00DA2511">
            <w:pPr>
              <w:tabs>
                <w:tab w:val="left" w:pos="1440"/>
              </w:tabs>
              <w:ind w:left="1440" w:hanging="1440"/>
              <w:rPr>
                <w:rFonts w:ascii="Times" w:eastAsia="Batang" w:hAnsi="Times"/>
                <w:sz w:val="20"/>
                <w:lang w:eastAsia="en-US"/>
              </w:rPr>
            </w:pPr>
            <w:r w:rsidRPr="00D43577">
              <w:rPr>
                <w:rFonts w:ascii="Times" w:eastAsia="Batang" w:hAnsi="Times"/>
                <w:sz w:val="20"/>
                <w:highlight w:val="green"/>
                <w:lang w:eastAsia="en-US"/>
              </w:rPr>
              <w:t>Agreements</w:t>
            </w:r>
            <w:r w:rsidRPr="00D43577">
              <w:rPr>
                <w:rFonts w:ascii="Times" w:eastAsia="Batang" w:hAnsi="Times"/>
                <w:sz w:val="20"/>
                <w:lang w:eastAsia="en-US"/>
              </w:rPr>
              <w:t>:</w:t>
            </w:r>
          </w:p>
          <w:p w:rsidR="00DA2511" w:rsidRPr="00D43577" w:rsidRDefault="00DA2511" w:rsidP="00DA2511">
            <w:pPr>
              <w:numPr>
                <w:ilvl w:val="0"/>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For 14-symbol slot and 1-symbol front-load DMRS</w:t>
            </w:r>
          </w:p>
          <w:p w:rsidR="00DA2511" w:rsidRPr="00D43577" w:rsidRDefault="00DA2511" w:rsidP="00DA2511">
            <w:pPr>
              <w:numPr>
                <w:ilvl w:val="1"/>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At least two 1-symbol additional DMRS may be configured</w:t>
            </w:r>
          </w:p>
          <w:p w:rsidR="00DA2511" w:rsidRPr="00D43577" w:rsidRDefault="00DA2511" w:rsidP="00DA2511">
            <w:pPr>
              <w:numPr>
                <w:ilvl w:val="1"/>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FFS whether or not to additionally support three 1-symbol additional DMRS may be configured</w:t>
            </w:r>
          </w:p>
          <w:p w:rsidR="00DA2511" w:rsidRPr="00D43577" w:rsidRDefault="00DA2511" w:rsidP="00DA2511">
            <w:pPr>
              <w:numPr>
                <w:ilvl w:val="2"/>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t>Companies are encouraged to perform additional evaluations and design analysis</w:t>
            </w:r>
          </w:p>
          <w:p w:rsidR="00DA2511" w:rsidRPr="00D43577" w:rsidRDefault="00DA2511" w:rsidP="00DA2511">
            <w:pPr>
              <w:tabs>
                <w:tab w:val="left" w:pos="720"/>
              </w:tabs>
              <w:rPr>
                <w:rFonts w:ascii="Times" w:eastAsia="Batang" w:hAnsi="Times"/>
                <w:sz w:val="20"/>
                <w:lang w:eastAsia="en-US"/>
              </w:rPr>
            </w:pPr>
            <w:r w:rsidRPr="00D43577">
              <w:rPr>
                <w:rFonts w:ascii="Times" w:eastAsia="Batang" w:hAnsi="Times"/>
                <w:sz w:val="20"/>
                <w:highlight w:val="green"/>
                <w:lang w:eastAsia="en-US"/>
              </w:rPr>
              <w:t>Agreements:</w:t>
            </w:r>
          </w:p>
          <w:p w:rsidR="00DA2511" w:rsidRPr="00D43577" w:rsidRDefault="00DA2511" w:rsidP="00DA2511">
            <w:pPr>
              <w:numPr>
                <w:ilvl w:val="0"/>
                <w:numId w:val="45"/>
              </w:numPr>
              <w:tabs>
                <w:tab w:val="left" w:pos="720"/>
                <w:tab w:val="left" w:pos="1440"/>
              </w:tabs>
              <w:rPr>
                <w:rFonts w:ascii="Times" w:eastAsia="Batang" w:hAnsi="Times"/>
                <w:sz w:val="20"/>
                <w:lang w:eastAsia="en-US"/>
              </w:rPr>
            </w:pPr>
            <w:r w:rsidRPr="00D43577">
              <w:rPr>
                <w:rFonts w:ascii="Times" w:eastAsia="Batang" w:hAnsi="Times"/>
                <w:sz w:val="20"/>
                <w:lang w:eastAsia="en-US"/>
              </w:rPr>
              <w:lastRenderedPageBreak/>
              <w:t>Slide 6 in R1-1715261 is agreed</w:t>
            </w:r>
          </w:p>
          <w:p w:rsidR="00DA2511" w:rsidRPr="00D43577" w:rsidRDefault="00DA2511" w:rsidP="00DA2511">
            <w:pPr>
              <w:tabs>
                <w:tab w:val="left" w:pos="1440"/>
              </w:tabs>
              <w:ind w:left="1440" w:hanging="1440"/>
              <w:rPr>
                <w:rFonts w:ascii="Times" w:eastAsia="Batang" w:hAnsi="Times"/>
                <w:sz w:val="20"/>
                <w:highlight w:val="green"/>
                <w:lang w:eastAsia="en-US"/>
              </w:rPr>
            </w:pPr>
            <w:r w:rsidRPr="00D43577">
              <w:rPr>
                <w:rFonts w:ascii="Times" w:eastAsia="Batang" w:hAnsi="Times"/>
                <w:sz w:val="20"/>
                <w:highlight w:val="green"/>
                <w:lang w:eastAsia="en-US"/>
              </w:rPr>
              <w:t>Agreements:</w:t>
            </w:r>
          </w:p>
          <w:p w:rsidR="00DA2511" w:rsidRPr="00D43577" w:rsidRDefault="00DA2511" w:rsidP="00DA2511">
            <w:pPr>
              <w:numPr>
                <w:ilvl w:val="0"/>
                <w:numId w:val="46"/>
              </w:numPr>
              <w:tabs>
                <w:tab w:val="left" w:pos="1440"/>
              </w:tabs>
              <w:rPr>
                <w:rFonts w:ascii="Times" w:eastAsia="Batang" w:hAnsi="Times"/>
                <w:sz w:val="20"/>
                <w:lang w:val="en-US" w:eastAsia="en-US"/>
              </w:rPr>
            </w:pPr>
            <w:r w:rsidRPr="00D43577">
              <w:rPr>
                <w:rFonts w:ascii="Times" w:eastAsia="Batang" w:hAnsi="Times"/>
                <w:sz w:val="20"/>
                <w:lang w:val="en-US" w:eastAsia="en-US"/>
              </w:rPr>
              <w:t>NR supports FDM between DMRS and PDSCH for CP-OFDM at least for some cases</w:t>
            </w:r>
          </w:p>
          <w:p w:rsidR="00DA2511" w:rsidRPr="00D43577" w:rsidRDefault="00DA2511" w:rsidP="00DA2511">
            <w:pPr>
              <w:numPr>
                <w:ilvl w:val="1"/>
                <w:numId w:val="46"/>
              </w:numPr>
              <w:rPr>
                <w:rFonts w:ascii="Times" w:eastAsia="Batang" w:hAnsi="Times"/>
                <w:sz w:val="20"/>
                <w:lang w:val="en-US" w:eastAsia="en-US"/>
              </w:rPr>
            </w:pPr>
            <w:r w:rsidRPr="00D43577">
              <w:rPr>
                <w:rFonts w:ascii="Times" w:eastAsia="Batang" w:hAnsi="Times"/>
                <w:sz w:val="20"/>
                <w:lang w:val="en-US" w:eastAsia="en-US"/>
              </w:rPr>
              <w:t>FFS the conditions for this feature</w:t>
            </w:r>
          </w:p>
          <w:p w:rsidR="00DA2511" w:rsidRPr="00D43577" w:rsidRDefault="00DA2511" w:rsidP="00DA2511">
            <w:pPr>
              <w:numPr>
                <w:ilvl w:val="0"/>
                <w:numId w:val="46"/>
              </w:numPr>
              <w:tabs>
                <w:tab w:val="left" w:pos="1440"/>
              </w:tabs>
              <w:rPr>
                <w:rFonts w:ascii="Times" w:eastAsia="Batang" w:hAnsi="Times"/>
                <w:sz w:val="20"/>
                <w:lang w:val="en-US" w:eastAsia="en-US"/>
              </w:rPr>
            </w:pPr>
            <w:r w:rsidRPr="00D43577">
              <w:rPr>
                <w:rFonts w:ascii="Times" w:eastAsia="Batang" w:hAnsi="Times"/>
                <w:sz w:val="20"/>
                <w:lang w:val="en-US" w:eastAsia="en-US"/>
              </w:rPr>
              <w:t>NR supports FDM between DMRS and PUSCH for CP-OFDM at least for some cases</w:t>
            </w:r>
          </w:p>
          <w:p w:rsidR="00DA2511" w:rsidRPr="00D43577" w:rsidRDefault="00DA2511" w:rsidP="00DA2511">
            <w:pPr>
              <w:numPr>
                <w:ilvl w:val="1"/>
                <w:numId w:val="46"/>
              </w:numPr>
              <w:tabs>
                <w:tab w:val="left" w:pos="1440"/>
              </w:tabs>
              <w:rPr>
                <w:rFonts w:ascii="Times" w:eastAsia="Batang" w:hAnsi="Times"/>
                <w:sz w:val="20"/>
                <w:lang w:val="en-US" w:eastAsia="en-US"/>
              </w:rPr>
            </w:pPr>
            <w:r w:rsidRPr="00D43577">
              <w:rPr>
                <w:rFonts w:ascii="Times" w:eastAsia="Batang" w:hAnsi="Times"/>
                <w:sz w:val="20"/>
                <w:lang w:val="en-US" w:eastAsia="en-US"/>
              </w:rPr>
              <w:t>FFS the conditions for this feature</w:t>
            </w:r>
          </w:p>
          <w:p w:rsidR="00DA2511" w:rsidRPr="00D43577" w:rsidRDefault="00DA2511" w:rsidP="00DA2511">
            <w:pPr>
              <w:numPr>
                <w:ilvl w:val="0"/>
                <w:numId w:val="45"/>
              </w:numPr>
              <w:tabs>
                <w:tab w:val="left" w:pos="720"/>
                <w:tab w:val="left" w:pos="1440"/>
              </w:tabs>
              <w:rPr>
                <w:rFonts w:ascii="Times" w:eastAsia="Batang" w:hAnsi="Times"/>
                <w:sz w:val="20"/>
                <w:lang w:val="en-US" w:eastAsia="en-US"/>
              </w:rPr>
            </w:pPr>
            <w:r w:rsidRPr="00D43577">
              <w:rPr>
                <w:rFonts w:ascii="Times" w:eastAsia="Batang" w:hAnsi="Times"/>
                <w:sz w:val="20"/>
                <w:lang w:eastAsia="en-US"/>
              </w:rPr>
              <w:t xml:space="preserve">NR supports </w:t>
            </w:r>
            <w:proofErr w:type="spellStart"/>
            <w:r w:rsidRPr="00D43577">
              <w:rPr>
                <w:rFonts w:ascii="Times" w:eastAsia="Batang" w:hAnsi="Times"/>
                <w:sz w:val="20"/>
                <w:lang w:eastAsia="en-US"/>
              </w:rPr>
              <w:t>signaling</w:t>
            </w:r>
            <w:proofErr w:type="spellEnd"/>
            <w:r w:rsidRPr="00D43577">
              <w:rPr>
                <w:rFonts w:ascii="Times" w:eastAsia="Batang" w:hAnsi="Times"/>
                <w:sz w:val="20"/>
                <w:lang w:eastAsia="en-US"/>
              </w:rPr>
              <w:t xml:space="preserve"> for PDSCH rate matching in DMRS symbols</w:t>
            </w:r>
          </w:p>
          <w:p w:rsidR="00DA2511" w:rsidRPr="00D43577" w:rsidRDefault="00DA2511" w:rsidP="00DA2511">
            <w:pPr>
              <w:numPr>
                <w:ilvl w:val="1"/>
                <w:numId w:val="45"/>
              </w:numPr>
              <w:tabs>
                <w:tab w:val="left" w:pos="720"/>
                <w:tab w:val="left" w:pos="1440"/>
              </w:tabs>
              <w:rPr>
                <w:rFonts w:ascii="Times" w:eastAsia="Batang" w:hAnsi="Times"/>
                <w:sz w:val="20"/>
                <w:lang w:val="en-US" w:eastAsia="en-US"/>
              </w:rPr>
            </w:pPr>
            <w:r w:rsidRPr="00D43577">
              <w:rPr>
                <w:rFonts w:ascii="Times" w:eastAsia="Batang" w:hAnsi="Times"/>
                <w:sz w:val="20"/>
                <w:lang w:eastAsia="en-US"/>
              </w:rPr>
              <w:t>FFS details</w:t>
            </w:r>
          </w:p>
          <w:p w:rsidR="00DA2511" w:rsidRPr="00D43577" w:rsidRDefault="00DA2511" w:rsidP="00DA2511">
            <w:pPr>
              <w:tabs>
                <w:tab w:val="left" w:pos="1440"/>
              </w:tabs>
              <w:ind w:left="1440" w:hanging="1440"/>
              <w:rPr>
                <w:rFonts w:ascii="Times" w:eastAsia="ＭＳ 明朝" w:hAnsi="Times"/>
                <w:sz w:val="20"/>
              </w:rPr>
            </w:pPr>
            <w:r w:rsidRPr="00D43577">
              <w:rPr>
                <w:rFonts w:ascii="Times" w:eastAsia="ＭＳ 明朝" w:hAnsi="Times"/>
                <w:sz w:val="20"/>
                <w:highlight w:val="green"/>
              </w:rPr>
              <w:t>Agreements:</w:t>
            </w:r>
          </w:p>
          <w:p w:rsidR="00DA2511" w:rsidRPr="00D43577" w:rsidRDefault="00DA2511" w:rsidP="00DA2511">
            <w:pPr>
              <w:numPr>
                <w:ilvl w:val="0"/>
                <w:numId w:val="47"/>
              </w:numPr>
              <w:tabs>
                <w:tab w:val="left" w:pos="1440"/>
              </w:tabs>
              <w:rPr>
                <w:rFonts w:ascii="Times" w:eastAsia="ＭＳ 明朝" w:hAnsi="Times"/>
                <w:sz w:val="20"/>
                <w:lang w:val="en-US"/>
              </w:rPr>
            </w:pPr>
            <w:r w:rsidRPr="00D43577">
              <w:rPr>
                <w:rFonts w:ascii="Times" w:eastAsia="ＭＳ 明朝" w:hAnsi="Times"/>
                <w:iCs/>
                <w:sz w:val="20"/>
                <w:lang w:val="en-US"/>
              </w:rPr>
              <w:t xml:space="preserve">For DMRS for CP-OFDM with ECP (at least </w:t>
            </w:r>
            <w:proofErr w:type="gramStart"/>
            <w:r w:rsidRPr="00D43577">
              <w:rPr>
                <w:rFonts w:ascii="Times" w:eastAsia="ＭＳ 明朝" w:hAnsi="Times"/>
                <w:iCs/>
                <w:sz w:val="20"/>
                <w:lang w:val="en-US"/>
              </w:rPr>
              <w:t>60kHz</w:t>
            </w:r>
            <w:proofErr w:type="gramEnd"/>
            <w:r w:rsidRPr="00D43577">
              <w:rPr>
                <w:rFonts w:ascii="Times" w:eastAsia="ＭＳ 明朝" w:hAnsi="Times"/>
                <w:iCs/>
                <w:sz w:val="20"/>
                <w:lang w:val="en-US"/>
              </w:rPr>
              <w:t xml:space="preserve"> SCS), configuration type 1 as in NCP is supported.</w:t>
            </w:r>
          </w:p>
          <w:p w:rsidR="00DA2511" w:rsidRPr="00D43577" w:rsidRDefault="00DA2511" w:rsidP="00DA2511">
            <w:pPr>
              <w:tabs>
                <w:tab w:val="left" w:pos="1440"/>
              </w:tabs>
              <w:ind w:left="1440" w:hanging="1440"/>
              <w:rPr>
                <w:rFonts w:ascii="Times" w:eastAsia="Batang" w:hAnsi="Times"/>
                <w:sz w:val="20"/>
                <w:u w:val="single"/>
                <w:lang w:eastAsia="en-US"/>
              </w:rPr>
            </w:pPr>
            <w:r w:rsidRPr="00D43577">
              <w:rPr>
                <w:rFonts w:ascii="Times" w:eastAsia="Batang" w:hAnsi="Times"/>
                <w:sz w:val="20"/>
                <w:u w:val="single"/>
                <w:lang w:eastAsia="en-US"/>
              </w:rPr>
              <w:t>Conclusion:</w:t>
            </w:r>
          </w:p>
          <w:p w:rsidR="005311A0" w:rsidRPr="00DA2511" w:rsidRDefault="00DA2511" w:rsidP="00DA2511">
            <w:pPr>
              <w:numPr>
                <w:ilvl w:val="0"/>
                <w:numId w:val="45"/>
              </w:numPr>
              <w:tabs>
                <w:tab w:val="left" w:pos="720"/>
                <w:tab w:val="left" w:pos="1440"/>
              </w:tabs>
              <w:ind w:left="420" w:hanging="420"/>
              <w:rPr>
                <w:rFonts w:ascii="Times" w:eastAsia="Batang" w:hAnsi="Times"/>
                <w:sz w:val="20"/>
                <w:lang w:eastAsia="en-US"/>
              </w:rPr>
            </w:pPr>
            <w:r w:rsidRPr="00D43577">
              <w:rPr>
                <w:rFonts w:ascii="Times" w:eastAsia="Batang" w:hAnsi="Times"/>
                <w:sz w:val="20"/>
                <w:lang w:eastAsia="en-US"/>
              </w:rPr>
              <w:t xml:space="preserve">Frequency-domain DM-RS density reduction or increase for both configuration type 1 and configuration type 2 is not supported in Rel-15. Can be further discussed in future releases. </w:t>
            </w:r>
          </w:p>
        </w:tc>
      </w:tr>
    </w:tbl>
    <w:p w:rsidR="00073E0A" w:rsidRPr="00073E0A" w:rsidRDefault="00803930" w:rsidP="00073E0A">
      <w:pPr>
        <w:spacing w:after="120"/>
        <w:rPr>
          <w:rFonts w:eastAsia="ＭＳ 明朝"/>
          <w:i/>
          <w:sz w:val="22"/>
        </w:rPr>
      </w:pPr>
      <w:r w:rsidRPr="00F84EE0">
        <w:rPr>
          <w:rFonts w:eastAsia="SimSun"/>
          <w:sz w:val="22"/>
          <w:lang w:eastAsia="zh-CN"/>
        </w:rPr>
        <w:lastRenderedPageBreak/>
        <w:t xml:space="preserve">In </w:t>
      </w:r>
      <w:r>
        <w:rPr>
          <w:rFonts w:eastAsia="SimSun"/>
          <w:sz w:val="22"/>
          <w:lang w:eastAsia="zh-CN"/>
        </w:rPr>
        <w:t xml:space="preserve">this contribution, we </w:t>
      </w:r>
      <w:r>
        <w:rPr>
          <w:rFonts w:eastAsiaTheme="minorEastAsia" w:hint="eastAsia"/>
          <w:sz w:val="22"/>
        </w:rPr>
        <w:t xml:space="preserve">provide link-level evaluation results </w:t>
      </w:r>
      <w:r w:rsidR="00F646D5">
        <w:rPr>
          <w:rFonts w:eastAsiaTheme="minorEastAsia" w:hint="eastAsia"/>
          <w:sz w:val="22"/>
        </w:rPr>
        <w:t xml:space="preserve">and our views on </w:t>
      </w:r>
      <w:r w:rsidR="004C4254">
        <w:rPr>
          <w:rFonts w:eastAsiaTheme="minorEastAsia" w:hint="eastAsia"/>
          <w:sz w:val="22"/>
        </w:rPr>
        <w:t>DM-RS</w:t>
      </w:r>
      <w:r w:rsidR="00347CAA">
        <w:rPr>
          <w:rFonts w:eastAsiaTheme="minorEastAsia" w:hint="eastAsia"/>
          <w:sz w:val="22"/>
        </w:rPr>
        <w:t xml:space="preserve"> </w:t>
      </w:r>
      <w:r w:rsidR="00F646D5">
        <w:rPr>
          <w:rFonts w:eastAsiaTheme="minorEastAsia" w:hint="eastAsia"/>
          <w:sz w:val="22"/>
        </w:rPr>
        <w:t xml:space="preserve">design for mini-slot. </w:t>
      </w:r>
    </w:p>
    <w:p w:rsidR="00AF66F1" w:rsidRPr="003163F3" w:rsidRDefault="00AF66F1" w:rsidP="00302AE6">
      <w:pPr>
        <w:spacing w:after="120"/>
        <w:rPr>
          <w:rFonts w:eastAsia="ＭＳ 明朝"/>
          <w:i/>
          <w:sz w:val="22"/>
        </w:rPr>
      </w:pPr>
    </w:p>
    <w:p w:rsidR="003E0730" w:rsidRPr="003163F3" w:rsidRDefault="00D76529" w:rsidP="005E0074">
      <w:pPr>
        <w:pStyle w:val="1"/>
        <w:numPr>
          <w:ilvl w:val="0"/>
          <w:numId w:val="26"/>
        </w:numPr>
        <w:spacing w:after="120"/>
        <w:jc w:val="both"/>
        <w:rPr>
          <w:rFonts w:eastAsiaTheme="minorEastAsia"/>
          <w:b/>
          <w:lang w:val="en-US"/>
        </w:rPr>
      </w:pPr>
      <w:r>
        <w:rPr>
          <w:rFonts w:eastAsiaTheme="minorEastAsia" w:hint="eastAsia"/>
          <w:b/>
          <w:lang w:val="en-US"/>
        </w:rPr>
        <w:t xml:space="preserve">Views on </w:t>
      </w:r>
      <w:r w:rsidR="004C4254">
        <w:rPr>
          <w:rFonts w:eastAsiaTheme="minorEastAsia" w:hint="eastAsia"/>
          <w:b/>
          <w:lang w:val="en-US"/>
        </w:rPr>
        <w:t>DM-RS</w:t>
      </w:r>
      <w:r>
        <w:rPr>
          <w:rFonts w:eastAsiaTheme="minorEastAsia" w:hint="eastAsia"/>
          <w:b/>
          <w:lang w:val="en-US"/>
        </w:rPr>
        <w:t xml:space="preserve"> for mini-slot</w:t>
      </w:r>
    </w:p>
    <w:p w:rsidR="00146121" w:rsidRDefault="004C4254" w:rsidP="00146121">
      <w:pPr>
        <w:pStyle w:val="1"/>
        <w:numPr>
          <w:ilvl w:val="1"/>
          <w:numId w:val="26"/>
        </w:numPr>
        <w:spacing w:after="120"/>
        <w:jc w:val="both"/>
        <w:rPr>
          <w:rFonts w:eastAsiaTheme="minorEastAsia"/>
          <w:b/>
          <w:lang w:val="en-US"/>
        </w:rPr>
      </w:pPr>
      <w:r>
        <w:rPr>
          <w:rFonts w:eastAsiaTheme="minorEastAsia" w:hint="eastAsia"/>
          <w:b/>
          <w:lang w:val="en-US"/>
        </w:rPr>
        <w:t>DM-RS</w:t>
      </w:r>
      <w:r w:rsidR="00117DB6">
        <w:rPr>
          <w:rFonts w:eastAsiaTheme="minorEastAsia" w:hint="eastAsia"/>
          <w:b/>
          <w:lang w:val="en-US"/>
        </w:rPr>
        <w:t xml:space="preserve"> </w:t>
      </w:r>
      <w:r w:rsidR="00414153">
        <w:rPr>
          <w:rFonts w:eastAsiaTheme="minorEastAsia" w:hint="eastAsia"/>
          <w:b/>
          <w:lang w:val="en-US"/>
        </w:rPr>
        <w:t>pattern</w:t>
      </w:r>
    </w:p>
    <w:p w:rsidR="00AF2D78" w:rsidRPr="00FD7AA9" w:rsidRDefault="007B5797" w:rsidP="009C234E">
      <w:pPr>
        <w:spacing w:afterLines="50"/>
        <w:jc w:val="both"/>
        <w:rPr>
          <w:rFonts w:eastAsia="ＭＳ 明朝"/>
          <w:kern w:val="2"/>
          <w:sz w:val="22"/>
          <w:szCs w:val="22"/>
        </w:rPr>
      </w:pPr>
      <w:r>
        <w:rPr>
          <w:rFonts w:eastAsiaTheme="minorEastAsia" w:hint="eastAsia"/>
          <w:sz w:val="22"/>
          <w:lang w:val="en-US"/>
        </w:rPr>
        <w:t xml:space="preserve">In the previous meetings, discussion about DM-RS design mainly focused on DM-RS for 14 symbol slot. We also have to design the DM-RS for mini-slot which has length from one to slot length </w:t>
      </w:r>
      <w:r>
        <w:rPr>
          <w:rFonts w:eastAsiaTheme="minorEastAsia"/>
          <w:sz w:val="22"/>
          <w:lang w:val="en-US"/>
        </w:rPr>
        <w:t>–</w:t>
      </w:r>
      <w:r>
        <w:rPr>
          <w:rFonts w:eastAsiaTheme="minorEastAsia" w:hint="eastAsia"/>
          <w:sz w:val="22"/>
          <w:lang w:val="en-US"/>
        </w:rPr>
        <w:t xml:space="preserve"> 1 symbol(s). </w:t>
      </w:r>
      <w:r w:rsidR="00117DB6" w:rsidRPr="00FD7AA9">
        <w:rPr>
          <w:rFonts w:eastAsiaTheme="minorEastAsia" w:hint="eastAsia"/>
          <w:sz w:val="22"/>
          <w:lang w:val="en-US"/>
        </w:rPr>
        <w:t xml:space="preserve">In order to clarify the performance of candidate </w:t>
      </w:r>
      <w:r w:rsidR="004C4254">
        <w:rPr>
          <w:rFonts w:eastAsiaTheme="minorEastAsia" w:hint="eastAsia"/>
          <w:sz w:val="22"/>
          <w:lang w:val="en-US"/>
        </w:rPr>
        <w:t>DM-RS</w:t>
      </w:r>
      <w:r w:rsidR="00117DB6" w:rsidRPr="00FD7AA9">
        <w:rPr>
          <w:rFonts w:eastAsiaTheme="minorEastAsia" w:hint="eastAsia"/>
          <w:sz w:val="22"/>
          <w:lang w:val="en-US"/>
        </w:rPr>
        <w:t xml:space="preserve"> pattern</w:t>
      </w:r>
      <w:r w:rsidR="00885D66">
        <w:rPr>
          <w:rFonts w:eastAsiaTheme="minorEastAsia" w:hint="eastAsia"/>
          <w:sz w:val="22"/>
          <w:lang w:val="en-US"/>
        </w:rPr>
        <w:t>s</w:t>
      </w:r>
      <w:r w:rsidR="009F70FE">
        <w:rPr>
          <w:rFonts w:eastAsiaTheme="minorEastAsia" w:hint="eastAsia"/>
          <w:sz w:val="22"/>
          <w:lang w:val="en-US"/>
        </w:rPr>
        <w:t xml:space="preserve"> for mini-slot</w:t>
      </w:r>
      <w:r w:rsidR="00117DB6" w:rsidRPr="00FD7AA9">
        <w:rPr>
          <w:rFonts w:eastAsiaTheme="minorEastAsia" w:hint="eastAsia"/>
          <w:sz w:val="22"/>
          <w:lang w:val="en-US"/>
        </w:rPr>
        <w:t xml:space="preserve">, we conducted the link-level </w:t>
      </w:r>
      <w:r w:rsidR="00117DB6" w:rsidRPr="00FD7AA9">
        <w:rPr>
          <w:rFonts w:eastAsiaTheme="minorEastAsia"/>
          <w:sz w:val="22"/>
          <w:lang w:val="en-US"/>
        </w:rPr>
        <w:t>evaluation</w:t>
      </w:r>
      <w:r w:rsidR="00117DB6" w:rsidRPr="00FD7AA9">
        <w:rPr>
          <w:rFonts w:eastAsiaTheme="minorEastAsia" w:hint="eastAsia"/>
          <w:sz w:val="22"/>
          <w:lang w:val="en-US"/>
        </w:rPr>
        <w:t>. In th</w:t>
      </w:r>
      <w:r w:rsidR="008D4427" w:rsidRPr="00FD7AA9">
        <w:rPr>
          <w:rFonts w:eastAsiaTheme="minorEastAsia" w:hint="eastAsia"/>
          <w:sz w:val="22"/>
          <w:lang w:val="en-US"/>
        </w:rPr>
        <w:t xml:space="preserve">is evaluation, we assume </w:t>
      </w:r>
      <w:r w:rsidR="006164A9">
        <w:rPr>
          <w:rFonts w:eastAsiaTheme="minorEastAsia" w:hint="eastAsia"/>
          <w:sz w:val="22"/>
          <w:lang w:val="en-US"/>
        </w:rPr>
        <w:t>two</w:t>
      </w:r>
      <w:r w:rsidR="00731D48" w:rsidRPr="00FD7AA9">
        <w:rPr>
          <w:rFonts w:eastAsiaTheme="minorEastAsia" w:hint="eastAsia"/>
          <w:sz w:val="22"/>
          <w:lang w:val="en-US"/>
        </w:rPr>
        <w:t xml:space="preserve"> </w:t>
      </w:r>
      <w:r w:rsidR="00117DB6" w:rsidRPr="00FD7AA9">
        <w:rPr>
          <w:rFonts w:eastAsiaTheme="minorEastAsia" w:hint="eastAsia"/>
          <w:sz w:val="22"/>
          <w:lang w:val="en-US"/>
        </w:rPr>
        <w:t xml:space="preserve">symbol </w:t>
      </w:r>
      <w:r w:rsidR="001A7FFD">
        <w:rPr>
          <w:rFonts w:eastAsiaTheme="minorEastAsia" w:hint="eastAsia"/>
          <w:sz w:val="22"/>
          <w:lang w:val="en-US"/>
        </w:rPr>
        <w:t xml:space="preserve">mini-slot </w:t>
      </w:r>
      <w:r w:rsidR="00731D48" w:rsidRPr="00FD7AA9">
        <w:rPr>
          <w:rFonts w:eastAsiaTheme="minorEastAsia" w:hint="eastAsia"/>
          <w:sz w:val="22"/>
          <w:lang w:val="en-US"/>
        </w:rPr>
        <w:t xml:space="preserve">transmission </w:t>
      </w:r>
      <w:r w:rsidR="00117DB6" w:rsidRPr="00FD7AA9">
        <w:rPr>
          <w:rFonts w:eastAsiaTheme="minorEastAsia" w:hint="eastAsia"/>
          <w:sz w:val="22"/>
          <w:lang w:val="en-US"/>
        </w:rPr>
        <w:t xml:space="preserve">including </w:t>
      </w:r>
      <w:r w:rsidR="00731D48" w:rsidRPr="00FD7AA9">
        <w:rPr>
          <w:rFonts w:eastAsiaTheme="minorEastAsia" w:hint="eastAsia"/>
          <w:sz w:val="22"/>
          <w:lang w:val="en-US"/>
        </w:rPr>
        <w:t xml:space="preserve">data channel </w:t>
      </w:r>
      <w:r w:rsidR="007E0FAD" w:rsidRPr="00FD7AA9">
        <w:rPr>
          <w:rFonts w:eastAsiaTheme="minorEastAsia" w:hint="eastAsia"/>
          <w:sz w:val="22"/>
          <w:lang w:val="en-US"/>
        </w:rPr>
        <w:t xml:space="preserve">and </w:t>
      </w:r>
      <w:r w:rsidR="004C4254">
        <w:rPr>
          <w:rFonts w:eastAsiaTheme="minorEastAsia" w:hint="eastAsia"/>
          <w:sz w:val="22"/>
          <w:lang w:val="en-US"/>
        </w:rPr>
        <w:t>DM-RS</w:t>
      </w:r>
      <w:r w:rsidR="007E0FAD" w:rsidRPr="00FD7AA9">
        <w:rPr>
          <w:rFonts w:eastAsiaTheme="minorEastAsia" w:hint="eastAsia"/>
          <w:sz w:val="22"/>
          <w:lang w:val="en-US"/>
        </w:rPr>
        <w:t>,</w:t>
      </w:r>
      <w:r w:rsidR="00117DB6" w:rsidRPr="00FD7AA9">
        <w:rPr>
          <w:rFonts w:eastAsiaTheme="minorEastAsia" w:hint="eastAsia"/>
          <w:sz w:val="22"/>
          <w:lang w:val="en-US"/>
        </w:rPr>
        <w:t xml:space="preserve"> and evaluate the different </w:t>
      </w:r>
      <w:r w:rsidR="004C4254">
        <w:rPr>
          <w:rFonts w:eastAsiaTheme="minorEastAsia" w:hint="eastAsia"/>
          <w:sz w:val="22"/>
          <w:lang w:val="en-US"/>
        </w:rPr>
        <w:t>DM-RS</w:t>
      </w:r>
      <w:r w:rsidR="00117DB6" w:rsidRPr="00FD7AA9">
        <w:rPr>
          <w:rFonts w:eastAsiaTheme="minorEastAsia" w:hint="eastAsia"/>
          <w:sz w:val="22"/>
          <w:lang w:val="en-US"/>
        </w:rPr>
        <w:t xml:space="preserve"> insertion </w:t>
      </w:r>
      <w:r w:rsidR="00073E0A" w:rsidRPr="00FD7AA9">
        <w:rPr>
          <w:rFonts w:eastAsiaTheme="minorEastAsia" w:hint="eastAsia"/>
          <w:sz w:val="22"/>
          <w:lang w:val="en-US"/>
        </w:rPr>
        <w:t xml:space="preserve">densities </w:t>
      </w:r>
      <w:r w:rsidR="00117DB6" w:rsidRPr="00FD7AA9">
        <w:rPr>
          <w:rFonts w:eastAsiaTheme="minorEastAsia" w:hint="eastAsia"/>
          <w:sz w:val="22"/>
          <w:lang w:val="en-US"/>
        </w:rPr>
        <w:t>as shown in fig</w:t>
      </w:r>
      <w:r w:rsidR="00E70D22" w:rsidRPr="00FD7AA9">
        <w:rPr>
          <w:rFonts w:eastAsiaTheme="minorEastAsia" w:hint="eastAsia"/>
          <w:sz w:val="22"/>
          <w:lang w:val="en-US"/>
        </w:rPr>
        <w:t>ure</w:t>
      </w:r>
      <w:r w:rsidR="00117DB6" w:rsidRPr="00FD7AA9">
        <w:rPr>
          <w:rFonts w:eastAsiaTheme="minorEastAsia" w:hint="eastAsia"/>
          <w:sz w:val="22"/>
          <w:lang w:val="en-US"/>
        </w:rPr>
        <w:t xml:space="preserve"> </w:t>
      </w:r>
      <w:r w:rsidR="00B742AF" w:rsidRPr="00B742AF">
        <w:rPr>
          <w:rFonts w:eastAsiaTheme="minorEastAsia"/>
          <w:sz w:val="22"/>
          <w:lang w:val="en-US"/>
        </w:rPr>
        <w:t>1</w:t>
      </w:r>
      <w:r w:rsidR="00117DB6" w:rsidRPr="00FD7AA9">
        <w:rPr>
          <w:rFonts w:eastAsiaTheme="minorEastAsia" w:hint="eastAsia"/>
          <w:sz w:val="22"/>
          <w:lang w:val="en-US"/>
        </w:rPr>
        <w:t xml:space="preserve">. </w:t>
      </w:r>
      <w:r w:rsidR="00E012B7">
        <w:rPr>
          <w:rFonts w:eastAsiaTheme="minorEastAsia" w:hint="eastAsia"/>
          <w:sz w:val="22"/>
          <w:lang w:val="en-US"/>
        </w:rPr>
        <w:t>Pattern</w:t>
      </w:r>
      <w:r w:rsidR="00D66CF9">
        <w:rPr>
          <w:rFonts w:eastAsiaTheme="minorEastAsia" w:hint="eastAsia"/>
          <w:sz w:val="22"/>
          <w:lang w:val="en-US"/>
        </w:rPr>
        <w:t>s</w:t>
      </w:r>
      <w:r w:rsidR="00E012B7">
        <w:rPr>
          <w:rFonts w:eastAsiaTheme="minorEastAsia" w:hint="eastAsia"/>
          <w:sz w:val="22"/>
          <w:lang w:val="en-US"/>
        </w:rPr>
        <w:t xml:space="preserve"> (a) and (b) </w:t>
      </w:r>
      <w:r w:rsidR="00D66CF9">
        <w:rPr>
          <w:rFonts w:eastAsiaTheme="minorEastAsia" w:hint="eastAsia"/>
          <w:sz w:val="22"/>
          <w:lang w:val="en-US"/>
        </w:rPr>
        <w:t xml:space="preserve">are </w:t>
      </w:r>
      <w:r w:rsidR="00E012B7">
        <w:rPr>
          <w:rFonts w:eastAsiaTheme="minorEastAsia" w:hint="eastAsia"/>
          <w:sz w:val="22"/>
          <w:lang w:val="en-US"/>
        </w:rPr>
        <w:t xml:space="preserve">the same </w:t>
      </w:r>
      <w:r w:rsidR="00F50973">
        <w:rPr>
          <w:rFonts w:eastAsiaTheme="minorEastAsia" w:hint="eastAsia"/>
          <w:sz w:val="22"/>
          <w:lang w:val="en-US"/>
        </w:rPr>
        <w:t>DM-RS pattern</w:t>
      </w:r>
      <w:r w:rsidR="00D66CF9">
        <w:rPr>
          <w:rFonts w:eastAsiaTheme="minorEastAsia" w:hint="eastAsia"/>
          <w:sz w:val="22"/>
          <w:lang w:val="en-US"/>
        </w:rPr>
        <w:t>s</w:t>
      </w:r>
      <w:r w:rsidR="00F50973">
        <w:rPr>
          <w:rFonts w:eastAsiaTheme="minorEastAsia" w:hint="eastAsia"/>
          <w:sz w:val="22"/>
          <w:lang w:val="en-US"/>
        </w:rPr>
        <w:t xml:space="preserve"> </w:t>
      </w:r>
      <w:r w:rsidR="00E012B7">
        <w:rPr>
          <w:rFonts w:eastAsiaTheme="minorEastAsia" w:hint="eastAsia"/>
          <w:sz w:val="22"/>
          <w:lang w:val="en-US"/>
        </w:rPr>
        <w:t xml:space="preserve">as </w:t>
      </w:r>
      <w:r w:rsidR="00721EBB">
        <w:rPr>
          <w:rFonts w:eastAsiaTheme="minorEastAsia" w:hint="eastAsia"/>
          <w:sz w:val="22"/>
          <w:lang w:val="en-US"/>
        </w:rPr>
        <w:t xml:space="preserve">one symbol </w:t>
      </w:r>
      <w:r w:rsidR="00E012B7">
        <w:rPr>
          <w:rFonts w:eastAsiaTheme="minorEastAsia" w:hint="eastAsia"/>
          <w:sz w:val="22"/>
          <w:lang w:val="en-US"/>
        </w:rPr>
        <w:t>front-loaded DM-RS configuration</w:t>
      </w:r>
      <w:r w:rsidR="00D66CF9">
        <w:rPr>
          <w:rFonts w:eastAsiaTheme="minorEastAsia" w:hint="eastAsia"/>
          <w:sz w:val="22"/>
          <w:lang w:val="en-US"/>
        </w:rPr>
        <w:t>s</w:t>
      </w:r>
      <w:r w:rsidR="00E012B7">
        <w:rPr>
          <w:rFonts w:eastAsiaTheme="minorEastAsia" w:hint="eastAsia"/>
          <w:sz w:val="22"/>
          <w:lang w:val="en-US"/>
        </w:rPr>
        <w:t xml:space="preserve"> type 1 and 2 </w:t>
      </w:r>
      <w:r w:rsidR="00576119">
        <w:rPr>
          <w:rFonts w:eastAsiaTheme="minorEastAsia" w:hint="eastAsia"/>
          <w:sz w:val="22"/>
          <w:lang w:val="en-US"/>
        </w:rPr>
        <w:t>for</w:t>
      </w:r>
      <w:r w:rsidR="00E012B7">
        <w:rPr>
          <w:rFonts w:eastAsiaTheme="minorEastAsia" w:hint="eastAsia"/>
          <w:sz w:val="22"/>
          <w:lang w:val="en-US"/>
        </w:rPr>
        <w:t xml:space="preserve"> 14 symbol slot, </w:t>
      </w:r>
      <w:r w:rsidR="00E012B7">
        <w:rPr>
          <w:rFonts w:eastAsiaTheme="minorEastAsia"/>
          <w:sz w:val="22"/>
          <w:lang w:val="en-US"/>
        </w:rPr>
        <w:t>respectively</w:t>
      </w:r>
      <w:r w:rsidR="002C0A71">
        <w:rPr>
          <w:rFonts w:eastAsiaTheme="minorEastAsia" w:hint="eastAsia"/>
          <w:sz w:val="22"/>
          <w:lang w:val="en-US"/>
        </w:rPr>
        <w:t>. A</w:t>
      </w:r>
      <w:r w:rsidR="00E012B7">
        <w:rPr>
          <w:rFonts w:eastAsiaTheme="minorEastAsia"/>
          <w:sz w:val="22"/>
          <w:lang w:val="en-US"/>
        </w:rPr>
        <w:t xml:space="preserve">nd pattern (c) is </w:t>
      </w:r>
      <w:r w:rsidR="00D66CF9">
        <w:rPr>
          <w:rFonts w:eastAsiaTheme="minorEastAsia" w:hint="eastAsia"/>
          <w:sz w:val="22"/>
          <w:lang w:val="en-US"/>
        </w:rPr>
        <w:t xml:space="preserve">designed </w:t>
      </w:r>
      <w:r w:rsidR="00E012B7">
        <w:rPr>
          <w:rFonts w:eastAsiaTheme="minorEastAsia"/>
          <w:sz w:val="22"/>
          <w:lang w:val="en-US"/>
        </w:rPr>
        <w:t xml:space="preserve">considering </w:t>
      </w:r>
      <w:r w:rsidR="004E100A">
        <w:rPr>
          <w:rFonts w:eastAsiaTheme="minorEastAsia" w:hint="eastAsia"/>
          <w:sz w:val="22"/>
          <w:lang w:val="en-US"/>
        </w:rPr>
        <w:t xml:space="preserve">DM-RS </w:t>
      </w:r>
      <w:r w:rsidR="00E012B7">
        <w:rPr>
          <w:rFonts w:eastAsiaTheme="minorEastAsia"/>
          <w:sz w:val="22"/>
          <w:lang w:val="en-US"/>
        </w:rPr>
        <w:t>overhead reduction</w:t>
      </w:r>
      <w:r w:rsidR="00C10BF9">
        <w:rPr>
          <w:rFonts w:eastAsiaTheme="minorEastAsia" w:hint="eastAsia"/>
          <w:sz w:val="22"/>
          <w:lang w:val="en-US"/>
        </w:rPr>
        <w:t xml:space="preserve"> compared with pattern (a) and (b)</w:t>
      </w:r>
      <w:r w:rsidR="00E012B7">
        <w:rPr>
          <w:rFonts w:eastAsiaTheme="minorEastAsia"/>
          <w:sz w:val="22"/>
          <w:lang w:val="en-US"/>
        </w:rPr>
        <w:t xml:space="preserve">. </w:t>
      </w:r>
      <w:r w:rsidR="00AF2D78" w:rsidRPr="00FD7AA9">
        <w:rPr>
          <w:rFonts w:eastAsia="ＭＳ 明朝" w:hint="eastAsia"/>
          <w:kern w:val="2"/>
          <w:sz w:val="22"/>
          <w:szCs w:val="22"/>
        </w:rPr>
        <w:t>The simulation assum</w:t>
      </w:r>
      <w:r w:rsidR="006164A9">
        <w:rPr>
          <w:rFonts w:eastAsia="ＭＳ 明朝" w:hint="eastAsia"/>
          <w:kern w:val="2"/>
          <w:sz w:val="22"/>
          <w:szCs w:val="22"/>
        </w:rPr>
        <w:t xml:space="preserve">ptions are summarized in </w:t>
      </w:r>
      <w:r w:rsidR="00D66CF9">
        <w:rPr>
          <w:rFonts w:eastAsia="ＭＳ 明朝" w:hint="eastAsia"/>
          <w:kern w:val="2"/>
          <w:sz w:val="22"/>
          <w:szCs w:val="22"/>
        </w:rPr>
        <w:t xml:space="preserve">Table </w:t>
      </w:r>
      <w:r w:rsidR="00B742AF" w:rsidRPr="00B742AF">
        <w:rPr>
          <w:rFonts w:eastAsia="ＭＳ 明朝"/>
          <w:kern w:val="2"/>
          <w:sz w:val="22"/>
          <w:szCs w:val="22"/>
        </w:rPr>
        <w:t>1</w:t>
      </w:r>
      <w:r w:rsidR="00AF2D78" w:rsidRPr="00FD7AA9">
        <w:rPr>
          <w:rFonts w:eastAsia="ＭＳ 明朝" w:hint="eastAsia"/>
          <w:kern w:val="2"/>
          <w:sz w:val="22"/>
          <w:szCs w:val="22"/>
        </w:rPr>
        <w:t xml:space="preserve"> (Appendix A). </w:t>
      </w:r>
      <w:r w:rsidR="00AF2D78" w:rsidRPr="00FD7AA9">
        <w:rPr>
          <w:rFonts w:eastAsiaTheme="minorEastAsia" w:hint="eastAsia"/>
          <w:kern w:val="2"/>
          <w:sz w:val="22"/>
          <w:szCs w:val="22"/>
        </w:rPr>
        <w:t>Carrier frequency is assumed to be 4 GHz and subcarrier spacing is 30</w:t>
      </w:r>
      <w:r w:rsidR="00AF2D78" w:rsidRPr="00FD7AA9">
        <w:rPr>
          <w:rFonts w:eastAsia="SimSun" w:hint="eastAsia"/>
          <w:kern w:val="2"/>
          <w:sz w:val="22"/>
          <w:szCs w:val="22"/>
          <w:lang w:eastAsia="zh-CN"/>
        </w:rPr>
        <w:t xml:space="preserve"> kHz. </w:t>
      </w:r>
      <w:r w:rsidR="00AF2D78" w:rsidRPr="00FD7AA9">
        <w:rPr>
          <w:rFonts w:eastAsiaTheme="minorEastAsia" w:hint="eastAsia"/>
          <w:kern w:val="2"/>
          <w:sz w:val="22"/>
          <w:szCs w:val="22"/>
        </w:rPr>
        <w:t>We assume 4-by-4 transmission and t</w:t>
      </w:r>
      <w:r w:rsidR="00AF2D78" w:rsidRPr="00FD7AA9">
        <w:rPr>
          <w:rFonts w:eastAsiaTheme="minorEastAsia"/>
          <w:kern w:val="2"/>
          <w:sz w:val="22"/>
          <w:szCs w:val="22"/>
        </w:rPr>
        <w:t>h</w:t>
      </w:r>
      <w:r w:rsidR="00AF2D78" w:rsidRPr="00FD7AA9">
        <w:rPr>
          <w:rFonts w:eastAsiaTheme="minorEastAsia" w:hint="eastAsia"/>
          <w:kern w:val="2"/>
          <w:sz w:val="22"/>
          <w:szCs w:val="22"/>
        </w:rPr>
        <w:t>e number of transmission layers is one</w:t>
      </w:r>
      <w:r w:rsidR="006164A9">
        <w:rPr>
          <w:rFonts w:eastAsiaTheme="minorEastAsia" w:hint="eastAsia"/>
          <w:kern w:val="2"/>
          <w:sz w:val="22"/>
          <w:szCs w:val="22"/>
        </w:rPr>
        <w:t>, two, and four</w:t>
      </w:r>
      <w:r w:rsidR="00AF2D78" w:rsidRPr="00FD7AA9">
        <w:rPr>
          <w:rFonts w:eastAsiaTheme="minorEastAsia" w:hint="eastAsia"/>
          <w:kern w:val="2"/>
          <w:sz w:val="22"/>
          <w:szCs w:val="22"/>
        </w:rPr>
        <w:t xml:space="preserve">. The data is assumed to be mapped to 50 PRBs, where each PRB is composed of 12 subcarriers. </w:t>
      </w:r>
      <w:r w:rsidR="002F1BE2">
        <w:rPr>
          <w:rFonts w:eastAsia="ＭＳ 明朝" w:hint="eastAsia"/>
          <w:kern w:val="2"/>
          <w:sz w:val="22"/>
          <w:szCs w:val="22"/>
        </w:rPr>
        <w:t xml:space="preserve">And PRB bundling </w:t>
      </w:r>
      <w:r w:rsidR="00D66CF9">
        <w:rPr>
          <w:rFonts w:eastAsia="ＭＳ 明朝" w:hint="eastAsia"/>
          <w:kern w:val="2"/>
          <w:sz w:val="22"/>
          <w:szCs w:val="22"/>
        </w:rPr>
        <w:t xml:space="preserve">with 4 PRBs </w:t>
      </w:r>
      <w:r w:rsidR="002F1BE2">
        <w:rPr>
          <w:rFonts w:eastAsia="ＭＳ 明朝" w:hint="eastAsia"/>
          <w:kern w:val="2"/>
          <w:sz w:val="22"/>
          <w:szCs w:val="22"/>
        </w:rPr>
        <w:t xml:space="preserve">is applied. </w:t>
      </w:r>
      <w:r w:rsidR="00AF2D78" w:rsidRPr="00FD7AA9">
        <w:rPr>
          <w:rFonts w:eastAsia="ＭＳ 明朝" w:hint="eastAsia"/>
          <w:kern w:val="2"/>
          <w:sz w:val="22"/>
          <w:szCs w:val="22"/>
        </w:rPr>
        <w:t xml:space="preserve">As for channel estimation, MMSE filtering is applied. </w:t>
      </w:r>
    </w:p>
    <w:p w:rsidR="00D66DDA" w:rsidRDefault="00D66DDA" w:rsidP="009C234E">
      <w:pPr>
        <w:spacing w:afterLines="50"/>
        <w:jc w:val="both"/>
        <w:rPr>
          <w:rFonts w:eastAsiaTheme="minorEastAsia"/>
          <w:kern w:val="2"/>
          <w:sz w:val="22"/>
          <w:szCs w:val="22"/>
        </w:rPr>
      </w:pPr>
    </w:p>
    <w:p w:rsidR="00D66DDA" w:rsidRDefault="006164A9" w:rsidP="009C234E">
      <w:pPr>
        <w:spacing w:afterLines="50"/>
        <w:jc w:val="center"/>
        <w:rPr>
          <w:rFonts w:eastAsia="ＭＳ 明朝"/>
          <w:sz w:val="22"/>
        </w:rPr>
      </w:pPr>
      <w:r w:rsidRPr="006164A9">
        <w:rPr>
          <w:noProof/>
          <w:lang w:val="en-US"/>
        </w:rPr>
        <w:drawing>
          <wp:inline distT="0" distB="0" distL="0" distR="0">
            <wp:extent cx="4577580" cy="1699841"/>
            <wp:effectExtent l="0" t="0" r="0" b="0"/>
            <wp:docPr id="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577580" cy="1699841"/>
                    </a:xfrm>
                    <a:prstGeom prst="rect">
                      <a:avLst/>
                    </a:prstGeom>
                    <a:noFill/>
                    <a:ln w="9525">
                      <a:noFill/>
                      <a:miter lim="800000"/>
                      <a:headEnd/>
                      <a:tailEnd/>
                    </a:ln>
                  </pic:spPr>
                </pic:pic>
              </a:graphicData>
            </a:graphic>
          </wp:inline>
        </w:drawing>
      </w:r>
    </w:p>
    <w:p w:rsidR="00D66DDA" w:rsidRDefault="00AF2D78" w:rsidP="00F922DA">
      <w:pPr>
        <w:spacing w:afterLines="50"/>
        <w:ind w:firstLineChars="900" w:firstLine="1980"/>
        <w:rPr>
          <w:rFonts w:eastAsia="ＭＳ 明朝"/>
          <w:sz w:val="22"/>
        </w:rPr>
      </w:pPr>
      <w:r w:rsidRPr="003163F3">
        <w:rPr>
          <w:rFonts w:eastAsia="ＭＳ 明朝" w:hint="eastAsia"/>
          <w:sz w:val="22"/>
        </w:rPr>
        <w:t xml:space="preserve">(a) </w:t>
      </w:r>
      <w:r w:rsidR="006164A9">
        <w:rPr>
          <w:rFonts w:eastAsia="ＭＳ 明朝" w:hint="eastAsia"/>
          <w:sz w:val="22"/>
        </w:rPr>
        <w:t xml:space="preserve">                                      </w:t>
      </w:r>
      <w:proofErr w:type="gramStart"/>
      <w:r w:rsidR="006164A9">
        <w:rPr>
          <w:rFonts w:eastAsia="ＭＳ 明朝" w:hint="eastAsia"/>
          <w:sz w:val="22"/>
        </w:rPr>
        <w:t>(b)</w:t>
      </w:r>
      <w:r w:rsidR="006164A9" w:rsidRPr="003163F3">
        <w:rPr>
          <w:rFonts w:eastAsia="ＭＳ 明朝" w:hint="eastAsia"/>
          <w:sz w:val="22"/>
        </w:rPr>
        <w:t xml:space="preserve"> </w:t>
      </w:r>
      <w:r w:rsidR="006164A9">
        <w:rPr>
          <w:rFonts w:eastAsia="ＭＳ 明朝" w:hint="eastAsia"/>
          <w:sz w:val="22"/>
        </w:rPr>
        <w:t xml:space="preserve">                                       </w:t>
      </w:r>
      <w:r>
        <w:rPr>
          <w:rFonts w:eastAsia="ＭＳ 明朝" w:hint="eastAsia"/>
          <w:sz w:val="22"/>
        </w:rPr>
        <w:t>(c)</w:t>
      </w:r>
      <w:proofErr w:type="gramEnd"/>
    </w:p>
    <w:p w:rsidR="00D66DDA" w:rsidRDefault="006164A9" w:rsidP="00F922DA">
      <w:pPr>
        <w:spacing w:afterLines="50"/>
        <w:jc w:val="center"/>
        <w:rPr>
          <w:rFonts w:eastAsia="ＭＳ 明朝"/>
          <w:sz w:val="22"/>
        </w:rPr>
      </w:pPr>
      <w:r>
        <w:rPr>
          <w:rFonts w:eastAsia="ＭＳ 明朝" w:hint="eastAsia"/>
          <w:sz w:val="22"/>
        </w:rPr>
        <w:t xml:space="preserve">Fig. </w:t>
      </w:r>
      <w:proofErr w:type="gramStart"/>
      <w:r>
        <w:rPr>
          <w:rFonts w:eastAsia="ＭＳ 明朝" w:hint="eastAsia"/>
          <w:sz w:val="22"/>
        </w:rPr>
        <w:t>1</w:t>
      </w:r>
      <w:r w:rsidR="00AF2D78" w:rsidRPr="00FD7AA9">
        <w:rPr>
          <w:rFonts w:eastAsia="ＭＳ 明朝" w:hint="eastAsia"/>
          <w:sz w:val="22"/>
        </w:rPr>
        <w:t xml:space="preserve">  Candidate</w:t>
      </w:r>
      <w:proofErr w:type="gramEnd"/>
      <w:r w:rsidR="00AF2D78" w:rsidRPr="00FD7AA9">
        <w:rPr>
          <w:rFonts w:eastAsia="ＭＳ 明朝" w:hint="eastAsia"/>
          <w:sz w:val="22"/>
        </w:rPr>
        <w:t xml:space="preserve"> mini-slot </w:t>
      </w:r>
      <w:r w:rsidR="004C4254">
        <w:rPr>
          <w:rFonts w:eastAsia="ＭＳ 明朝" w:hint="eastAsia"/>
          <w:sz w:val="22"/>
        </w:rPr>
        <w:t>DM-RS</w:t>
      </w:r>
      <w:r w:rsidR="00AF2D78" w:rsidRPr="00FD7AA9">
        <w:rPr>
          <w:rFonts w:eastAsia="ＭＳ 明朝" w:hint="eastAsia"/>
          <w:sz w:val="22"/>
        </w:rPr>
        <w:t xml:space="preserve"> pattern</w:t>
      </w:r>
      <w:r w:rsidR="00BA32E0">
        <w:rPr>
          <w:rFonts w:eastAsia="ＭＳ 明朝" w:hint="eastAsia"/>
          <w:sz w:val="22"/>
        </w:rPr>
        <w:t>s</w:t>
      </w:r>
      <w:r w:rsidR="00AF2D78" w:rsidRPr="00FD7AA9">
        <w:rPr>
          <w:rFonts w:eastAsia="ＭＳ 明朝" w:hint="eastAsia"/>
          <w:sz w:val="22"/>
        </w:rPr>
        <w:t xml:space="preserve"> assumed in the evaluation.</w:t>
      </w:r>
    </w:p>
    <w:p w:rsidR="00AF2D78" w:rsidRPr="00BA32E0" w:rsidRDefault="00AF2D78" w:rsidP="00AF2D78">
      <w:pPr>
        <w:rPr>
          <w:lang w:val="en-US"/>
        </w:rPr>
      </w:pPr>
    </w:p>
    <w:p w:rsidR="00C36BED" w:rsidRDefault="004114CD" w:rsidP="009C234E">
      <w:pPr>
        <w:spacing w:afterLines="50"/>
        <w:jc w:val="both"/>
        <w:rPr>
          <w:rFonts w:eastAsia="ＭＳ 明朝"/>
          <w:sz w:val="22"/>
        </w:rPr>
      </w:pPr>
      <w:r w:rsidRPr="00FD7AA9">
        <w:rPr>
          <w:rFonts w:eastAsia="ＭＳ 明朝" w:hint="eastAsia"/>
          <w:sz w:val="22"/>
        </w:rPr>
        <w:t>Figure</w:t>
      </w:r>
      <w:r w:rsidR="00073E0A" w:rsidRPr="00FD7AA9">
        <w:rPr>
          <w:rFonts w:eastAsia="ＭＳ 明朝" w:hint="eastAsia"/>
          <w:sz w:val="22"/>
        </w:rPr>
        <w:t>s</w:t>
      </w:r>
      <w:r w:rsidRPr="00FD7AA9">
        <w:rPr>
          <w:rFonts w:eastAsia="ＭＳ 明朝" w:hint="eastAsia"/>
          <w:sz w:val="22"/>
        </w:rPr>
        <w:t xml:space="preserve"> </w:t>
      </w:r>
      <w:r w:rsidR="00B742AF" w:rsidRPr="00B742AF">
        <w:rPr>
          <w:rFonts w:eastAsia="ＭＳ 明朝"/>
          <w:sz w:val="22"/>
        </w:rPr>
        <w:t>2</w:t>
      </w:r>
      <w:r w:rsidR="00073E0A" w:rsidRPr="00FD7AA9">
        <w:rPr>
          <w:rFonts w:eastAsia="ＭＳ 明朝" w:hint="eastAsia"/>
          <w:sz w:val="22"/>
        </w:rPr>
        <w:t xml:space="preserve"> and </w:t>
      </w:r>
      <w:r w:rsidR="00B742AF" w:rsidRPr="00B742AF">
        <w:rPr>
          <w:rFonts w:eastAsia="ＭＳ 明朝"/>
          <w:sz w:val="22"/>
        </w:rPr>
        <w:t>3</w:t>
      </w:r>
      <w:r w:rsidR="00C36BED" w:rsidRPr="00FD7AA9">
        <w:rPr>
          <w:rFonts w:eastAsia="ＭＳ 明朝" w:hint="eastAsia"/>
          <w:sz w:val="22"/>
        </w:rPr>
        <w:t xml:space="preserve"> </w:t>
      </w:r>
      <w:r w:rsidR="00073E0A" w:rsidRPr="00FD7AA9">
        <w:rPr>
          <w:rFonts w:eastAsia="ＭＳ 明朝" w:hint="eastAsia"/>
          <w:sz w:val="22"/>
        </w:rPr>
        <w:t xml:space="preserve">respectively </w:t>
      </w:r>
      <w:r w:rsidR="00C36BED" w:rsidRPr="00FD7AA9">
        <w:rPr>
          <w:rFonts w:eastAsia="ＭＳ 明朝" w:hint="eastAsia"/>
          <w:sz w:val="22"/>
        </w:rPr>
        <w:t xml:space="preserve">show the BLER performance </w:t>
      </w:r>
      <w:r w:rsidR="00073E0A" w:rsidRPr="00FD7AA9">
        <w:rPr>
          <w:rFonts w:eastAsia="ＭＳ 明朝" w:hint="eastAsia"/>
          <w:sz w:val="22"/>
        </w:rPr>
        <w:t xml:space="preserve">and throughput performance </w:t>
      </w:r>
      <w:r w:rsidR="00C36BED" w:rsidRPr="00FD7AA9">
        <w:rPr>
          <w:rFonts w:eastAsia="ＭＳ 明朝" w:hint="eastAsia"/>
          <w:sz w:val="22"/>
        </w:rPr>
        <w:t xml:space="preserve">when </w:t>
      </w:r>
      <w:r w:rsidR="00A33408">
        <w:rPr>
          <w:rFonts w:eastAsia="ＭＳ 明朝" w:hint="eastAsia"/>
          <w:sz w:val="22"/>
        </w:rPr>
        <w:t>MCS</w:t>
      </w:r>
      <w:r w:rsidR="00C36BED" w:rsidRPr="00FD7AA9">
        <w:rPr>
          <w:rFonts w:eastAsia="ＭＳ 明朝" w:hint="eastAsia"/>
          <w:sz w:val="22"/>
        </w:rPr>
        <w:t xml:space="preserve"> is QPSK (</w:t>
      </w:r>
      <w:r w:rsidR="00C36BED" w:rsidRPr="00FD7AA9">
        <w:rPr>
          <w:rFonts w:eastAsia="ＭＳ 明朝" w:hint="eastAsia"/>
          <w:i/>
          <w:sz w:val="22"/>
        </w:rPr>
        <w:t>R</w:t>
      </w:r>
      <w:r w:rsidR="00C36BED" w:rsidRPr="00FD7AA9">
        <w:rPr>
          <w:rFonts w:eastAsia="ＭＳ 明朝" w:hint="eastAsia"/>
          <w:sz w:val="22"/>
        </w:rPr>
        <w:t xml:space="preserve"> = </w:t>
      </w:r>
      <w:r w:rsidR="006164A9">
        <w:rPr>
          <w:rFonts w:eastAsia="ＭＳ 明朝" w:hint="eastAsia"/>
          <w:sz w:val="22"/>
        </w:rPr>
        <w:t>1/3</w:t>
      </w:r>
      <w:r w:rsidR="00C36BED" w:rsidRPr="00FD7AA9">
        <w:rPr>
          <w:rFonts w:eastAsia="ＭＳ 明朝" w:hint="eastAsia"/>
          <w:sz w:val="22"/>
        </w:rPr>
        <w:t xml:space="preserve">). </w:t>
      </w:r>
      <w:r w:rsidR="00783366" w:rsidRPr="00FD7AA9">
        <w:rPr>
          <w:rFonts w:eastAsia="ＭＳ 明朝" w:hint="eastAsia"/>
          <w:sz w:val="22"/>
        </w:rPr>
        <w:t>O</w:t>
      </w:r>
      <w:r w:rsidR="00C36BED" w:rsidRPr="00FD7AA9">
        <w:rPr>
          <w:rFonts w:eastAsia="ＭＳ 明朝" w:hint="eastAsia"/>
          <w:sz w:val="22"/>
        </w:rPr>
        <w:t xml:space="preserve">ther </w:t>
      </w:r>
      <w:r w:rsidR="00A7423E" w:rsidRPr="00FD7AA9">
        <w:rPr>
          <w:rFonts w:eastAsia="ＭＳ 明朝" w:hint="eastAsia"/>
          <w:sz w:val="22"/>
        </w:rPr>
        <w:t xml:space="preserve">evaluation </w:t>
      </w:r>
      <w:r w:rsidR="00C36BED" w:rsidRPr="00FD7AA9">
        <w:rPr>
          <w:rFonts w:eastAsia="ＭＳ 明朝" w:hint="eastAsia"/>
          <w:sz w:val="22"/>
        </w:rPr>
        <w:t xml:space="preserve">results assuming </w:t>
      </w:r>
      <w:r w:rsidR="00A33408">
        <w:rPr>
          <w:rFonts w:eastAsia="ＭＳ 明朝" w:hint="eastAsia"/>
          <w:sz w:val="22"/>
        </w:rPr>
        <w:t>MCSs</w:t>
      </w:r>
      <w:r w:rsidR="00F37A4E" w:rsidRPr="00FD7AA9">
        <w:rPr>
          <w:rFonts w:eastAsia="ＭＳ 明朝" w:hint="eastAsia"/>
          <w:sz w:val="22"/>
        </w:rPr>
        <w:t xml:space="preserve"> of </w:t>
      </w:r>
      <w:r w:rsidR="00C36BED" w:rsidRPr="00FD7AA9">
        <w:rPr>
          <w:rFonts w:eastAsia="ＭＳ 明朝" w:hint="eastAsia"/>
          <w:sz w:val="22"/>
        </w:rPr>
        <w:t xml:space="preserve">16QAM </w:t>
      </w:r>
      <w:r w:rsidR="00232D28">
        <w:rPr>
          <w:rFonts w:eastAsia="ＭＳ 明朝" w:hint="eastAsia"/>
          <w:sz w:val="22"/>
        </w:rPr>
        <w:t>(</w:t>
      </w:r>
      <w:r w:rsidR="00232D28" w:rsidRPr="00DA476B">
        <w:rPr>
          <w:rFonts w:eastAsia="ＭＳ 明朝"/>
          <w:i/>
          <w:sz w:val="22"/>
        </w:rPr>
        <w:t>R</w:t>
      </w:r>
      <w:r w:rsidR="00232D28">
        <w:rPr>
          <w:rFonts w:eastAsia="ＭＳ 明朝" w:hint="eastAsia"/>
          <w:sz w:val="22"/>
        </w:rPr>
        <w:t xml:space="preserve"> = </w:t>
      </w:r>
      <w:r w:rsidR="006164A9">
        <w:rPr>
          <w:rFonts w:eastAsia="ＭＳ 明朝" w:hint="eastAsia"/>
          <w:sz w:val="22"/>
        </w:rPr>
        <w:t>1/2</w:t>
      </w:r>
      <w:r w:rsidR="00232D28">
        <w:rPr>
          <w:rFonts w:eastAsia="ＭＳ 明朝" w:hint="eastAsia"/>
          <w:sz w:val="22"/>
        </w:rPr>
        <w:t>)</w:t>
      </w:r>
      <w:r w:rsidR="00232D28" w:rsidRPr="00FD7AA9">
        <w:rPr>
          <w:rFonts w:eastAsia="ＭＳ 明朝" w:hint="eastAsia"/>
          <w:sz w:val="22"/>
        </w:rPr>
        <w:t xml:space="preserve"> </w:t>
      </w:r>
      <w:r w:rsidR="00C36BED" w:rsidRPr="00FD7AA9">
        <w:rPr>
          <w:rFonts w:eastAsia="ＭＳ 明朝" w:hint="eastAsia"/>
          <w:sz w:val="22"/>
        </w:rPr>
        <w:t xml:space="preserve">and 64QAM </w:t>
      </w:r>
      <w:r w:rsidR="00232D28">
        <w:rPr>
          <w:rFonts w:eastAsia="ＭＳ 明朝" w:hint="eastAsia"/>
          <w:sz w:val="22"/>
        </w:rPr>
        <w:t>(</w:t>
      </w:r>
      <w:r w:rsidR="00232D28" w:rsidRPr="00DA476B">
        <w:rPr>
          <w:rFonts w:eastAsia="ＭＳ 明朝"/>
          <w:i/>
          <w:sz w:val="22"/>
        </w:rPr>
        <w:t>R</w:t>
      </w:r>
      <w:r w:rsidR="00232D28">
        <w:rPr>
          <w:rFonts w:eastAsia="ＭＳ 明朝" w:hint="eastAsia"/>
          <w:sz w:val="22"/>
        </w:rPr>
        <w:t xml:space="preserve"> = </w:t>
      </w:r>
      <w:r w:rsidR="006164A9">
        <w:rPr>
          <w:rFonts w:eastAsia="ＭＳ 明朝" w:hint="eastAsia"/>
          <w:sz w:val="22"/>
        </w:rPr>
        <w:t>2/3</w:t>
      </w:r>
      <w:r w:rsidR="00232D28">
        <w:rPr>
          <w:rFonts w:eastAsia="ＭＳ 明朝" w:hint="eastAsia"/>
          <w:sz w:val="22"/>
        </w:rPr>
        <w:t>)</w:t>
      </w:r>
      <w:r w:rsidR="00C36BED" w:rsidRPr="00FD7AA9">
        <w:rPr>
          <w:rFonts w:eastAsia="ＭＳ 明朝" w:hint="eastAsia"/>
          <w:sz w:val="22"/>
        </w:rPr>
        <w:t xml:space="preserve"> are shown in Appendix </w:t>
      </w:r>
      <w:r w:rsidR="00B742AF" w:rsidRPr="00B742AF">
        <w:rPr>
          <w:rFonts w:eastAsia="ＭＳ 明朝"/>
          <w:sz w:val="22"/>
        </w:rPr>
        <w:t>B</w:t>
      </w:r>
      <w:r w:rsidR="00C36BED" w:rsidRPr="00FD7AA9">
        <w:rPr>
          <w:rFonts w:eastAsia="ＭＳ 明朝" w:hint="eastAsia"/>
          <w:sz w:val="22"/>
        </w:rPr>
        <w:t xml:space="preserve">. </w:t>
      </w:r>
      <w:r w:rsidR="00073E0A" w:rsidRPr="00FD7AA9">
        <w:rPr>
          <w:rFonts w:eastAsia="ＭＳ 明朝" w:hint="eastAsia"/>
          <w:sz w:val="22"/>
        </w:rPr>
        <w:t>F</w:t>
      </w:r>
      <w:r w:rsidR="00C36BED" w:rsidRPr="00FD7AA9">
        <w:rPr>
          <w:rFonts w:eastAsia="ＭＳ 明朝" w:hint="eastAsia"/>
          <w:sz w:val="22"/>
        </w:rPr>
        <w:t xml:space="preserve">igure </w:t>
      </w:r>
      <w:r w:rsidR="00B742AF" w:rsidRPr="00B742AF">
        <w:rPr>
          <w:rFonts w:eastAsia="ＭＳ 明朝"/>
          <w:sz w:val="22"/>
        </w:rPr>
        <w:t>2</w:t>
      </w:r>
      <w:r w:rsidR="00C36BED" w:rsidRPr="00FD7AA9">
        <w:rPr>
          <w:rFonts w:eastAsia="ＭＳ 明朝" w:hint="eastAsia"/>
          <w:sz w:val="22"/>
        </w:rPr>
        <w:t xml:space="preserve"> shows that the </w:t>
      </w:r>
      <w:r w:rsidR="00C5700E" w:rsidRPr="00FD7AA9">
        <w:rPr>
          <w:rFonts w:eastAsia="ＭＳ 明朝" w:hint="eastAsia"/>
          <w:sz w:val="22"/>
        </w:rPr>
        <w:t xml:space="preserve">required </w:t>
      </w:r>
      <w:r w:rsidR="00704848" w:rsidRPr="00FD7AA9">
        <w:rPr>
          <w:rFonts w:eastAsia="ＭＳ 明朝" w:hint="eastAsia"/>
          <w:sz w:val="22"/>
        </w:rPr>
        <w:t>SNR becomes smaller</w:t>
      </w:r>
      <w:r w:rsidR="00C36BED" w:rsidRPr="00FD7AA9">
        <w:rPr>
          <w:rFonts w:eastAsia="ＭＳ 明朝" w:hint="eastAsia"/>
          <w:sz w:val="22"/>
        </w:rPr>
        <w:t xml:space="preserve"> when applying dense</w:t>
      </w:r>
      <w:r w:rsidR="00073E0A" w:rsidRPr="00FD7AA9">
        <w:rPr>
          <w:rFonts w:eastAsia="ＭＳ 明朝" w:hint="eastAsia"/>
          <w:sz w:val="22"/>
        </w:rPr>
        <w:t>r</w:t>
      </w:r>
      <w:r w:rsidR="00C36BED" w:rsidRPr="00FD7AA9">
        <w:rPr>
          <w:rFonts w:eastAsia="ＭＳ 明朝" w:hint="eastAsia"/>
          <w:sz w:val="22"/>
        </w:rPr>
        <w:t xml:space="preserve"> </w:t>
      </w:r>
      <w:r w:rsidR="004C4254">
        <w:rPr>
          <w:rFonts w:eastAsia="ＭＳ 明朝" w:hint="eastAsia"/>
          <w:sz w:val="22"/>
        </w:rPr>
        <w:t>DM-RS</w:t>
      </w:r>
      <w:r w:rsidR="00F44161">
        <w:rPr>
          <w:rFonts w:eastAsia="ＭＳ 明朝" w:hint="eastAsia"/>
          <w:sz w:val="22"/>
        </w:rPr>
        <w:t xml:space="preserve"> pattern</w:t>
      </w:r>
      <w:r w:rsidR="00073E0A" w:rsidRPr="00FD7AA9">
        <w:rPr>
          <w:rFonts w:eastAsia="ＭＳ 明朝" w:hint="eastAsia"/>
          <w:sz w:val="22"/>
        </w:rPr>
        <w:t xml:space="preserve">, e.g., </w:t>
      </w:r>
      <w:r w:rsidR="00C36BED" w:rsidRPr="00FD7AA9">
        <w:rPr>
          <w:rFonts w:eastAsia="ＭＳ 明朝" w:hint="eastAsia"/>
          <w:sz w:val="22"/>
        </w:rPr>
        <w:t>pattern (a</w:t>
      </w:r>
      <w:r w:rsidR="006164A9">
        <w:rPr>
          <w:rFonts w:eastAsia="ＭＳ 明朝" w:hint="eastAsia"/>
          <w:sz w:val="22"/>
        </w:rPr>
        <w:t>),</w:t>
      </w:r>
      <w:r w:rsidR="00704848" w:rsidRPr="00FD7AA9">
        <w:rPr>
          <w:rFonts w:eastAsia="ＭＳ 明朝" w:hint="eastAsia"/>
          <w:sz w:val="22"/>
        </w:rPr>
        <w:t xml:space="preserve"> irrespective of the variety of delay spread</w:t>
      </w:r>
      <w:r w:rsidR="00C36BED" w:rsidRPr="00FD7AA9">
        <w:rPr>
          <w:rFonts w:eastAsia="ＭＳ 明朝" w:hint="eastAsia"/>
          <w:sz w:val="22"/>
        </w:rPr>
        <w:t xml:space="preserve">. </w:t>
      </w:r>
      <w:r w:rsidR="00AC1FDC" w:rsidRPr="00FD7AA9">
        <w:rPr>
          <w:rFonts w:eastAsia="ＭＳ 明朝" w:hint="eastAsia"/>
          <w:sz w:val="22"/>
        </w:rPr>
        <w:t xml:space="preserve">This is because channel estimation accuracy </w:t>
      </w:r>
      <w:r w:rsidR="00F92F28" w:rsidRPr="00FD7AA9">
        <w:rPr>
          <w:rFonts w:eastAsia="ＭＳ 明朝" w:hint="eastAsia"/>
          <w:sz w:val="22"/>
        </w:rPr>
        <w:t>becomes higher</w:t>
      </w:r>
      <w:r w:rsidR="00AC1FDC" w:rsidRPr="00FD7AA9">
        <w:rPr>
          <w:rFonts w:eastAsia="ＭＳ 明朝" w:hint="eastAsia"/>
          <w:sz w:val="22"/>
        </w:rPr>
        <w:t xml:space="preserve"> by increasing the </w:t>
      </w:r>
      <w:r w:rsidR="004C4254">
        <w:rPr>
          <w:rFonts w:eastAsia="ＭＳ 明朝" w:hint="eastAsia"/>
          <w:sz w:val="22"/>
        </w:rPr>
        <w:t>DM-RS</w:t>
      </w:r>
      <w:r w:rsidR="00AC1FDC" w:rsidRPr="00FD7AA9">
        <w:rPr>
          <w:rFonts w:eastAsia="ＭＳ 明朝" w:hint="eastAsia"/>
          <w:sz w:val="22"/>
        </w:rPr>
        <w:t xml:space="preserve"> insertion density. </w:t>
      </w:r>
      <w:r w:rsidR="00047230" w:rsidRPr="00FD7AA9">
        <w:rPr>
          <w:rFonts w:eastAsia="ＭＳ 明朝" w:hint="eastAsia"/>
          <w:sz w:val="22"/>
        </w:rPr>
        <w:t xml:space="preserve">On the other hand, </w:t>
      </w:r>
      <w:r w:rsidR="00F92F28" w:rsidRPr="00FD7AA9">
        <w:rPr>
          <w:rFonts w:eastAsia="ＭＳ 明朝" w:hint="eastAsia"/>
          <w:sz w:val="22"/>
        </w:rPr>
        <w:t>F</w:t>
      </w:r>
      <w:r w:rsidR="00047230" w:rsidRPr="00FD7AA9">
        <w:rPr>
          <w:rFonts w:eastAsia="ＭＳ 明朝" w:hint="eastAsia"/>
          <w:sz w:val="22"/>
        </w:rPr>
        <w:t xml:space="preserve">igure </w:t>
      </w:r>
      <w:r w:rsidR="00B742AF" w:rsidRPr="00B742AF">
        <w:rPr>
          <w:rFonts w:eastAsia="ＭＳ 明朝"/>
          <w:sz w:val="22"/>
        </w:rPr>
        <w:t>3</w:t>
      </w:r>
      <w:r w:rsidR="00047230" w:rsidRPr="00FD7AA9">
        <w:rPr>
          <w:rFonts w:eastAsia="ＭＳ 明朝" w:hint="eastAsia"/>
          <w:sz w:val="22"/>
        </w:rPr>
        <w:t xml:space="preserve"> shows that the higher </w:t>
      </w:r>
      <w:r w:rsidR="0053707E" w:rsidRPr="00FD7AA9">
        <w:rPr>
          <w:rFonts w:eastAsia="ＭＳ 明朝" w:hint="eastAsia"/>
          <w:sz w:val="22"/>
        </w:rPr>
        <w:t xml:space="preserve">peak </w:t>
      </w:r>
      <w:r w:rsidR="00047230" w:rsidRPr="00FD7AA9">
        <w:rPr>
          <w:rFonts w:eastAsia="ＭＳ 明朝" w:hint="eastAsia"/>
          <w:sz w:val="22"/>
        </w:rPr>
        <w:t>throughput can be achieved when applying sparse</w:t>
      </w:r>
      <w:r w:rsidR="00F92F28" w:rsidRPr="00FD7AA9">
        <w:rPr>
          <w:rFonts w:eastAsia="ＭＳ 明朝" w:hint="eastAsia"/>
          <w:sz w:val="22"/>
        </w:rPr>
        <w:t>r</w:t>
      </w:r>
      <w:r w:rsidR="00047230" w:rsidRPr="00FD7AA9">
        <w:rPr>
          <w:rFonts w:eastAsia="ＭＳ 明朝" w:hint="eastAsia"/>
          <w:sz w:val="22"/>
        </w:rPr>
        <w:t xml:space="preserve"> </w:t>
      </w:r>
      <w:r w:rsidR="004C4254">
        <w:rPr>
          <w:rFonts w:eastAsia="ＭＳ 明朝" w:hint="eastAsia"/>
          <w:sz w:val="22"/>
        </w:rPr>
        <w:t>DM-RS</w:t>
      </w:r>
      <w:r w:rsidR="0067393E">
        <w:rPr>
          <w:rFonts w:eastAsia="ＭＳ 明朝" w:hint="eastAsia"/>
          <w:sz w:val="22"/>
        </w:rPr>
        <w:t xml:space="preserve"> pattern, e.g., pattern (c)</w:t>
      </w:r>
      <w:r w:rsidR="00047230" w:rsidRPr="00FD7AA9">
        <w:rPr>
          <w:rFonts w:eastAsia="ＭＳ 明朝" w:hint="eastAsia"/>
          <w:sz w:val="22"/>
        </w:rPr>
        <w:t xml:space="preserve">. </w:t>
      </w:r>
      <w:r w:rsidR="00C36BED" w:rsidRPr="00FD7AA9">
        <w:rPr>
          <w:rFonts w:eastAsia="ＭＳ 明朝" w:hint="eastAsia"/>
          <w:sz w:val="22"/>
        </w:rPr>
        <w:t>In case of 16QAM</w:t>
      </w:r>
      <w:r w:rsidR="00174556">
        <w:rPr>
          <w:rFonts w:eastAsia="ＭＳ 明朝" w:hint="eastAsia"/>
          <w:sz w:val="22"/>
        </w:rPr>
        <w:t xml:space="preserve"> </w:t>
      </w:r>
      <w:r w:rsidR="00C36BED" w:rsidRPr="00FD7AA9">
        <w:rPr>
          <w:rFonts w:eastAsia="ＭＳ 明朝" w:hint="eastAsia"/>
          <w:sz w:val="22"/>
        </w:rPr>
        <w:t>and 64QAM</w:t>
      </w:r>
      <w:r w:rsidR="00F22A1C" w:rsidRPr="00FD7AA9">
        <w:rPr>
          <w:rFonts w:eastAsia="ＭＳ 明朝" w:hint="eastAsia"/>
          <w:sz w:val="22"/>
        </w:rPr>
        <w:t xml:space="preserve"> (Appendix </w:t>
      </w:r>
      <w:r w:rsidR="00B742AF" w:rsidRPr="00B742AF">
        <w:rPr>
          <w:rFonts w:eastAsia="ＭＳ 明朝"/>
          <w:sz w:val="22"/>
        </w:rPr>
        <w:t>B</w:t>
      </w:r>
      <w:r w:rsidR="00F22A1C" w:rsidRPr="00FD7AA9">
        <w:rPr>
          <w:rFonts w:eastAsia="ＭＳ 明朝" w:hint="eastAsia"/>
          <w:sz w:val="22"/>
        </w:rPr>
        <w:t>)</w:t>
      </w:r>
      <w:r w:rsidR="00C36BED" w:rsidRPr="00FD7AA9">
        <w:rPr>
          <w:rFonts w:eastAsia="ＭＳ 明朝" w:hint="eastAsia"/>
          <w:sz w:val="22"/>
        </w:rPr>
        <w:t xml:space="preserve">, </w:t>
      </w:r>
      <w:r w:rsidR="00F92F28" w:rsidRPr="00FD7AA9">
        <w:rPr>
          <w:rFonts w:eastAsia="ＭＳ 明朝" w:hint="eastAsia"/>
          <w:sz w:val="22"/>
        </w:rPr>
        <w:t xml:space="preserve">the </w:t>
      </w:r>
      <w:r w:rsidR="00C36BED" w:rsidRPr="00FD7AA9">
        <w:rPr>
          <w:rFonts w:eastAsia="ＭＳ 明朝" w:hint="eastAsia"/>
          <w:sz w:val="22"/>
        </w:rPr>
        <w:t xml:space="preserve">same tendency can be observed. </w:t>
      </w:r>
      <w:r w:rsidR="00C36BED" w:rsidRPr="003163F3">
        <w:rPr>
          <w:rFonts w:eastAsia="ＭＳ 明朝" w:hint="eastAsia"/>
          <w:sz w:val="22"/>
        </w:rPr>
        <w:t>Based on these discussion</w:t>
      </w:r>
      <w:r w:rsidR="00C36BED">
        <w:rPr>
          <w:rFonts w:eastAsia="ＭＳ 明朝" w:hint="eastAsia"/>
          <w:sz w:val="22"/>
        </w:rPr>
        <w:t>s</w:t>
      </w:r>
      <w:r w:rsidR="00C36BED" w:rsidRPr="003163F3">
        <w:rPr>
          <w:rFonts w:eastAsia="ＭＳ 明朝" w:hint="eastAsia"/>
          <w:sz w:val="22"/>
        </w:rPr>
        <w:t xml:space="preserve">, we make the following observation. </w:t>
      </w:r>
    </w:p>
    <w:p w:rsidR="00E84890" w:rsidRPr="00FD7AA9" w:rsidRDefault="00E84890" w:rsidP="00E84890">
      <w:pPr>
        <w:spacing w:after="120"/>
        <w:jc w:val="both"/>
        <w:rPr>
          <w:rFonts w:eastAsiaTheme="minorEastAsia"/>
          <w:b/>
          <w:sz w:val="22"/>
          <w:u w:val="single"/>
        </w:rPr>
      </w:pPr>
      <w:r w:rsidRPr="00FD7AA9">
        <w:rPr>
          <w:rFonts w:eastAsia="ＭＳ 明朝"/>
          <w:b/>
          <w:sz w:val="22"/>
          <w:u w:val="single"/>
        </w:rPr>
        <w:t xml:space="preserve">Observation </w:t>
      </w:r>
      <w:r w:rsidR="00B742AF" w:rsidRPr="00B742AF">
        <w:rPr>
          <w:rFonts w:eastAsia="ＭＳ 明朝"/>
          <w:b/>
          <w:sz w:val="22"/>
          <w:u w:val="single"/>
        </w:rPr>
        <w:t>1</w:t>
      </w:r>
      <w:r w:rsidRPr="00FD7AA9">
        <w:rPr>
          <w:rFonts w:eastAsia="ＭＳ 明朝"/>
          <w:b/>
          <w:sz w:val="22"/>
          <w:u w:val="single"/>
        </w:rPr>
        <w:t>:</w:t>
      </w:r>
    </w:p>
    <w:p w:rsidR="00E84890" w:rsidRDefault="00AF2D78" w:rsidP="00E84890">
      <w:pPr>
        <w:pStyle w:val="afd"/>
        <w:numPr>
          <w:ilvl w:val="0"/>
          <w:numId w:val="7"/>
        </w:numPr>
        <w:spacing w:after="120"/>
        <w:ind w:leftChars="0"/>
        <w:rPr>
          <w:rFonts w:eastAsia="ＭＳ 明朝"/>
          <w:i/>
          <w:sz w:val="22"/>
          <w:lang w:eastAsia="en-US"/>
        </w:rPr>
      </w:pPr>
      <w:r w:rsidRPr="00AF2D78">
        <w:rPr>
          <w:rFonts w:eastAsia="ＭＳ 明朝"/>
          <w:i/>
          <w:sz w:val="22"/>
        </w:rPr>
        <w:t xml:space="preserve">For mini-slot </w:t>
      </w:r>
      <w:r w:rsidR="004C4254">
        <w:rPr>
          <w:rFonts w:eastAsia="ＭＳ 明朝"/>
          <w:i/>
          <w:sz w:val="22"/>
        </w:rPr>
        <w:t>DM-RS</w:t>
      </w:r>
      <w:r w:rsidRPr="00AF2D78">
        <w:rPr>
          <w:rFonts w:eastAsia="ＭＳ 明朝"/>
          <w:i/>
          <w:sz w:val="22"/>
        </w:rPr>
        <w:t xml:space="preserve"> pattern, d</w:t>
      </w:r>
      <w:r w:rsidR="009B6906">
        <w:rPr>
          <w:rFonts w:eastAsia="ＭＳ 明朝"/>
          <w:i/>
          <w:sz w:val="22"/>
        </w:rPr>
        <w:t>ense</w:t>
      </w:r>
      <w:r w:rsidR="00F92F28">
        <w:rPr>
          <w:rFonts w:eastAsia="ＭＳ 明朝" w:hint="eastAsia"/>
          <w:i/>
          <w:sz w:val="22"/>
        </w:rPr>
        <w:t>r</w:t>
      </w:r>
      <w:r w:rsidR="009B6906">
        <w:rPr>
          <w:rFonts w:eastAsia="ＭＳ 明朝"/>
          <w:i/>
          <w:sz w:val="22"/>
        </w:rPr>
        <w:t xml:space="preserve"> </w:t>
      </w:r>
      <w:r w:rsidR="004C4254">
        <w:rPr>
          <w:rFonts w:eastAsia="ＭＳ 明朝"/>
          <w:i/>
          <w:sz w:val="22"/>
        </w:rPr>
        <w:t>DM-RS</w:t>
      </w:r>
      <w:r w:rsidR="009B6906">
        <w:rPr>
          <w:rFonts w:eastAsia="ＭＳ 明朝"/>
          <w:i/>
          <w:sz w:val="22"/>
        </w:rPr>
        <w:t xml:space="preserve"> insertion density </w:t>
      </w:r>
      <w:r w:rsidR="00111072">
        <w:rPr>
          <w:rFonts w:eastAsia="ＭＳ 明朝" w:hint="eastAsia"/>
          <w:i/>
          <w:sz w:val="22"/>
        </w:rPr>
        <w:t xml:space="preserve">pattern </w:t>
      </w:r>
      <w:r w:rsidR="009B6906">
        <w:rPr>
          <w:rFonts w:eastAsia="ＭＳ 明朝" w:hint="eastAsia"/>
          <w:i/>
          <w:sz w:val="22"/>
        </w:rPr>
        <w:t>achieves</w:t>
      </w:r>
      <w:r w:rsidRPr="00AF2D78">
        <w:rPr>
          <w:rFonts w:eastAsia="ＭＳ 明朝"/>
          <w:i/>
          <w:sz w:val="22"/>
        </w:rPr>
        <w:t xml:space="preserve"> </w:t>
      </w:r>
      <w:r w:rsidR="00F92F28">
        <w:rPr>
          <w:rFonts w:eastAsia="ＭＳ 明朝" w:hint="eastAsia"/>
          <w:i/>
          <w:sz w:val="22"/>
        </w:rPr>
        <w:t>better</w:t>
      </w:r>
      <w:r w:rsidR="00F92F28" w:rsidRPr="00AF2D78">
        <w:rPr>
          <w:rFonts w:eastAsia="ＭＳ 明朝"/>
          <w:i/>
          <w:sz w:val="22"/>
        </w:rPr>
        <w:t xml:space="preserve"> </w:t>
      </w:r>
      <w:r w:rsidRPr="00AF2D78">
        <w:rPr>
          <w:rFonts w:eastAsia="ＭＳ 明朝"/>
          <w:i/>
          <w:sz w:val="22"/>
        </w:rPr>
        <w:t xml:space="preserve">BLER. </w:t>
      </w:r>
    </w:p>
    <w:p w:rsidR="008964C3" w:rsidRPr="003163F3" w:rsidRDefault="008964C3" w:rsidP="00E84890">
      <w:pPr>
        <w:pStyle w:val="afd"/>
        <w:numPr>
          <w:ilvl w:val="0"/>
          <w:numId w:val="7"/>
        </w:numPr>
        <w:spacing w:after="120"/>
        <w:ind w:leftChars="0"/>
        <w:rPr>
          <w:rFonts w:eastAsia="ＭＳ 明朝"/>
          <w:i/>
          <w:sz w:val="22"/>
          <w:lang w:eastAsia="en-US"/>
        </w:rPr>
      </w:pPr>
      <w:r w:rsidRPr="00AF2D78">
        <w:rPr>
          <w:rFonts w:eastAsia="ＭＳ 明朝"/>
          <w:i/>
          <w:sz w:val="22"/>
        </w:rPr>
        <w:t xml:space="preserve">For mini-slot </w:t>
      </w:r>
      <w:r w:rsidR="004C4254">
        <w:rPr>
          <w:rFonts w:eastAsia="ＭＳ 明朝"/>
          <w:i/>
          <w:sz w:val="22"/>
        </w:rPr>
        <w:t>DM-RS</w:t>
      </w:r>
      <w:r w:rsidRPr="00AF2D78">
        <w:rPr>
          <w:rFonts w:eastAsia="ＭＳ 明朝"/>
          <w:i/>
          <w:sz w:val="22"/>
        </w:rPr>
        <w:t xml:space="preserve"> pattern, </w:t>
      </w:r>
      <w:r>
        <w:rPr>
          <w:rFonts w:eastAsia="ＭＳ 明朝" w:hint="eastAsia"/>
          <w:i/>
          <w:sz w:val="22"/>
        </w:rPr>
        <w:t>sparse</w:t>
      </w:r>
      <w:r w:rsidR="00F92F28">
        <w:rPr>
          <w:rFonts w:eastAsia="ＭＳ 明朝" w:hint="eastAsia"/>
          <w:i/>
          <w:sz w:val="22"/>
        </w:rPr>
        <w:t>r</w:t>
      </w:r>
      <w:r>
        <w:rPr>
          <w:rFonts w:eastAsia="ＭＳ 明朝"/>
          <w:i/>
          <w:sz w:val="22"/>
        </w:rPr>
        <w:t xml:space="preserve"> </w:t>
      </w:r>
      <w:r w:rsidR="004C4254">
        <w:rPr>
          <w:rFonts w:eastAsia="ＭＳ 明朝"/>
          <w:i/>
          <w:sz w:val="22"/>
        </w:rPr>
        <w:t>DM-RS</w:t>
      </w:r>
      <w:r>
        <w:rPr>
          <w:rFonts w:eastAsia="ＭＳ 明朝"/>
          <w:i/>
          <w:sz w:val="22"/>
        </w:rPr>
        <w:t xml:space="preserve">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 xml:space="preserve">higher throughput </w:t>
      </w:r>
      <w:r w:rsidRPr="00AF2D78">
        <w:rPr>
          <w:rFonts w:eastAsia="ＭＳ 明朝"/>
          <w:i/>
          <w:sz w:val="22"/>
        </w:rPr>
        <w:t xml:space="preserve">performance.  </w:t>
      </w:r>
    </w:p>
    <w:p w:rsidR="004114CD" w:rsidRPr="00E84890" w:rsidRDefault="004114CD" w:rsidP="00715EA8"/>
    <w:p w:rsidR="00A51EA5" w:rsidRDefault="006164A9" w:rsidP="00E07026">
      <w:pPr>
        <w:jc w:val="center"/>
        <w:rPr>
          <w:lang w:val="en-US"/>
        </w:rPr>
      </w:pPr>
      <w:r w:rsidRPr="006164A9">
        <w:rPr>
          <w:noProof/>
          <w:lang w:val="en-US"/>
        </w:rPr>
        <w:drawing>
          <wp:inline distT="0" distB="0" distL="0" distR="0">
            <wp:extent cx="3058335" cy="2512687"/>
            <wp:effectExtent l="0" t="0" r="0" b="0"/>
            <wp:docPr id="6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6164A9">
        <w:rPr>
          <w:noProof/>
          <w:lang w:val="en-US"/>
        </w:rPr>
        <w:drawing>
          <wp:inline distT="0" distB="0" distL="0" distR="0">
            <wp:extent cx="3058335" cy="2512687"/>
            <wp:effectExtent l="0" t="0" r="0" b="0"/>
            <wp:docPr id="6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B7568F" w:rsidRPr="003163F3" w:rsidRDefault="00B7568F" w:rsidP="009C234E">
      <w:pPr>
        <w:spacing w:afterLines="50"/>
        <w:jc w:val="center"/>
        <w:rPr>
          <w:rFonts w:eastAsia="ＭＳ 明朝"/>
          <w:sz w:val="22"/>
        </w:rPr>
      </w:pPr>
      <w:r w:rsidRPr="003163F3">
        <w:rPr>
          <w:rFonts w:eastAsia="ＭＳ 明朝" w:hint="eastAsia"/>
          <w:sz w:val="22"/>
        </w:rPr>
        <w:t>(a) DS = 10 ns                                               (b) DS = 100 ns</w:t>
      </w:r>
    </w:p>
    <w:p w:rsidR="00B05D98" w:rsidRDefault="006164A9" w:rsidP="009C234E">
      <w:pPr>
        <w:spacing w:afterLines="50"/>
        <w:jc w:val="center"/>
        <w:rPr>
          <w:rFonts w:eastAsia="ＭＳ 明朝"/>
          <w:sz w:val="22"/>
        </w:rPr>
      </w:pPr>
      <w:r w:rsidRPr="006164A9">
        <w:rPr>
          <w:noProof/>
          <w:lang w:val="en-US"/>
        </w:rPr>
        <w:drawing>
          <wp:inline distT="0" distB="0" distL="0" distR="0">
            <wp:extent cx="3058335" cy="2512687"/>
            <wp:effectExtent l="0" t="0" r="0" b="0"/>
            <wp:docPr id="6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B05D98" w:rsidRDefault="00A51EA5" w:rsidP="009C234E">
      <w:pPr>
        <w:spacing w:afterLines="50"/>
        <w:jc w:val="center"/>
        <w:rPr>
          <w:rFonts w:eastAsia="ＭＳ 明朝"/>
          <w:sz w:val="22"/>
        </w:rPr>
      </w:pPr>
      <w:r>
        <w:rPr>
          <w:rFonts w:eastAsia="ＭＳ 明朝" w:hint="eastAsia"/>
          <w:sz w:val="22"/>
        </w:rPr>
        <w:t xml:space="preserve">(c) </w:t>
      </w:r>
      <w:r w:rsidR="00B7568F">
        <w:rPr>
          <w:rFonts w:eastAsia="ＭＳ 明朝" w:hint="eastAsia"/>
          <w:sz w:val="22"/>
        </w:rPr>
        <w:t>DS = 300 ns</w:t>
      </w:r>
    </w:p>
    <w:p w:rsidR="00B05D98" w:rsidRDefault="00A51EA5" w:rsidP="00F922DA">
      <w:pPr>
        <w:spacing w:afterLines="50"/>
        <w:jc w:val="center"/>
        <w:rPr>
          <w:rFonts w:eastAsia="ＭＳ 明朝"/>
          <w:sz w:val="22"/>
        </w:rPr>
      </w:pPr>
      <w:r w:rsidRPr="00FD7AA9">
        <w:rPr>
          <w:rFonts w:eastAsia="ＭＳ 明朝" w:hint="eastAsia"/>
          <w:sz w:val="22"/>
        </w:rPr>
        <w:t xml:space="preserve">Fig. </w:t>
      </w:r>
      <w:proofErr w:type="gramStart"/>
      <w:r w:rsidR="00B742AF" w:rsidRPr="00B742AF">
        <w:rPr>
          <w:rFonts w:eastAsia="ＭＳ 明朝"/>
          <w:sz w:val="22"/>
        </w:rPr>
        <w:t>2</w:t>
      </w:r>
      <w:r w:rsidRPr="00FD7AA9">
        <w:rPr>
          <w:rFonts w:eastAsia="ＭＳ 明朝" w:hint="eastAsia"/>
          <w:sz w:val="22"/>
        </w:rPr>
        <w:t xml:space="preserve">  </w:t>
      </w:r>
      <w:r w:rsidR="005B6783" w:rsidRPr="00FD7AA9">
        <w:rPr>
          <w:rFonts w:eastAsia="ＭＳ 明朝" w:hint="eastAsia"/>
          <w:sz w:val="22"/>
        </w:rPr>
        <w:t>BLER</w:t>
      </w:r>
      <w:proofErr w:type="gramEnd"/>
      <w:r w:rsidRPr="00FD7AA9">
        <w:rPr>
          <w:rFonts w:eastAsia="ＭＳ 明朝" w:hint="eastAsia"/>
          <w:sz w:val="22"/>
        </w:rPr>
        <w:t xml:space="preserve"> performance (</w:t>
      </w:r>
      <w:r w:rsidR="00B7568F" w:rsidRPr="00FD7AA9">
        <w:rPr>
          <w:rFonts w:eastAsia="ＭＳ 明朝" w:hint="eastAsia"/>
          <w:sz w:val="22"/>
        </w:rPr>
        <w:t>QPSK (</w:t>
      </w:r>
      <w:r w:rsidR="00B7568F" w:rsidRPr="00FD7AA9">
        <w:rPr>
          <w:rFonts w:eastAsia="ＭＳ 明朝" w:hint="eastAsia"/>
          <w:i/>
          <w:sz w:val="22"/>
        </w:rPr>
        <w:t>R</w:t>
      </w:r>
      <w:r w:rsidR="00B7568F" w:rsidRPr="00FD7AA9">
        <w:rPr>
          <w:rFonts w:eastAsia="ＭＳ 明朝" w:hint="eastAsia"/>
          <w:sz w:val="22"/>
        </w:rPr>
        <w:t xml:space="preserve"> = </w:t>
      </w:r>
      <w:r w:rsidR="006164A9">
        <w:rPr>
          <w:rFonts w:eastAsia="ＭＳ 明朝" w:hint="eastAsia"/>
          <w:sz w:val="22"/>
        </w:rPr>
        <w:t>1/3</w:t>
      </w:r>
      <w:r w:rsidR="005B6783" w:rsidRPr="00FD7AA9">
        <w:rPr>
          <w:rFonts w:eastAsia="ＭＳ 明朝" w:hint="eastAsia"/>
          <w:sz w:val="22"/>
        </w:rPr>
        <w:t>)</w:t>
      </w:r>
      <w:r w:rsidRPr="00FD7AA9">
        <w:rPr>
          <w:rFonts w:eastAsia="ＭＳ 明朝" w:hint="eastAsia"/>
          <w:sz w:val="22"/>
        </w:rPr>
        <w:t xml:space="preserve">. </w:t>
      </w:r>
    </w:p>
    <w:p w:rsidR="00B05D98" w:rsidRDefault="00B05D98" w:rsidP="00F922DA">
      <w:pPr>
        <w:spacing w:afterLines="50"/>
        <w:jc w:val="center"/>
        <w:rPr>
          <w:rFonts w:eastAsia="ＭＳ 明朝"/>
          <w:sz w:val="22"/>
        </w:rPr>
      </w:pPr>
    </w:p>
    <w:p w:rsidR="00E07026" w:rsidRDefault="006164A9" w:rsidP="00E07026">
      <w:pPr>
        <w:jc w:val="center"/>
        <w:rPr>
          <w:lang w:val="en-US"/>
        </w:rPr>
      </w:pPr>
      <w:r w:rsidRPr="006164A9">
        <w:rPr>
          <w:noProof/>
          <w:lang w:val="en-US"/>
        </w:rPr>
        <w:lastRenderedPageBreak/>
        <w:drawing>
          <wp:inline distT="0" distB="0" distL="0" distR="0">
            <wp:extent cx="3058335" cy="2449607"/>
            <wp:effectExtent l="0" t="0" r="0" b="0"/>
            <wp:docPr id="6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6164A9">
        <w:rPr>
          <w:noProof/>
          <w:lang w:val="en-US"/>
        </w:rPr>
        <w:drawing>
          <wp:inline distT="0" distB="0" distL="0" distR="0">
            <wp:extent cx="3058335" cy="2449607"/>
            <wp:effectExtent l="0" t="0" r="0" b="0"/>
            <wp:docPr id="6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B05D98" w:rsidRDefault="00BF26A8" w:rsidP="009C234E">
      <w:pPr>
        <w:spacing w:afterLines="50"/>
        <w:jc w:val="center"/>
        <w:rPr>
          <w:rFonts w:eastAsia="ＭＳ 明朝"/>
          <w:sz w:val="22"/>
        </w:rPr>
      </w:pPr>
      <w:r w:rsidRPr="003163F3">
        <w:rPr>
          <w:rFonts w:eastAsia="ＭＳ 明朝" w:hint="eastAsia"/>
          <w:sz w:val="22"/>
        </w:rPr>
        <w:t>(a) DS = 10 ns                                               (b) DS = 100 ns</w:t>
      </w:r>
    </w:p>
    <w:p w:rsidR="00B05D98" w:rsidRDefault="006164A9" w:rsidP="009C234E">
      <w:pPr>
        <w:spacing w:afterLines="50"/>
        <w:jc w:val="center"/>
        <w:rPr>
          <w:rFonts w:eastAsia="ＭＳ 明朝"/>
          <w:sz w:val="22"/>
        </w:rPr>
      </w:pPr>
      <w:r w:rsidRPr="006164A9">
        <w:rPr>
          <w:noProof/>
          <w:lang w:val="en-US"/>
        </w:rPr>
        <w:drawing>
          <wp:inline distT="0" distB="0" distL="0" distR="0">
            <wp:extent cx="3058335" cy="2449607"/>
            <wp:effectExtent l="0" t="0" r="0" b="0"/>
            <wp:docPr id="6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B05D98" w:rsidRDefault="00BF26A8" w:rsidP="009C234E">
      <w:pPr>
        <w:spacing w:afterLines="50"/>
        <w:jc w:val="center"/>
        <w:rPr>
          <w:rFonts w:eastAsia="ＭＳ 明朝"/>
          <w:sz w:val="22"/>
        </w:rPr>
      </w:pPr>
      <w:r>
        <w:rPr>
          <w:rFonts w:eastAsia="ＭＳ 明朝" w:hint="eastAsia"/>
          <w:sz w:val="22"/>
        </w:rPr>
        <w:t>(c) DS = 300 ns</w:t>
      </w:r>
    </w:p>
    <w:p w:rsidR="00B05D98" w:rsidRDefault="00E07026" w:rsidP="009C234E">
      <w:pPr>
        <w:spacing w:afterLines="50"/>
        <w:jc w:val="center"/>
        <w:rPr>
          <w:rFonts w:eastAsia="ＭＳ 明朝"/>
          <w:sz w:val="22"/>
        </w:rPr>
      </w:pPr>
      <w:r w:rsidRPr="00FD7AA9">
        <w:rPr>
          <w:rFonts w:eastAsia="ＭＳ 明朝" w:hint="eastAsia"/>
          <w:sz w:val="22"/>
        </w:rPr>
        <w:t xml:space="preserve">Fig. </w:t>
      </w:r>
      <w:r w:rsidR="00B742AF" w:rsidRPr="00B742AF">
        <w:rPr>
          <w:rFonts w:eastAsia="ＭＳ 明朝"/>
          <w:sz w:val="22"/>
        </w:rPr>
        <w:t>3</w:t>
      </w:r>
      <w:r w:rsidRPr="00FD7AA9">
        <w:rPr>
          <w:rFonts w:eastAsia="ＭＳ 明朝" w:hint="eastAsia"/>
          <w:sz w:val="22"/>
        </w:rPr>
        <w:t xml:space="preserve"> Throughput performance </w:t>
      </w:r>
      <w:r w:rsidR="005B6783" w:rsidRPr="00FD7AA9">
        <w:rPr>
          <w:rFonts w:eastAsia="ＭＳ 明朝" w:hint="eastAsia"/>
          <w:sz w:val="22"/>
        </w:rPr>
        <w:t>(</w:t>
      </w:r>
      <w:r w:rsidR="00B7568F" w:rsidRPr="00FD7AA9">
        <w:rPr>
          <w:rFonts w:eastAsia="ＭＳ 明朝" w:hint="eastAsia"/>
          <w:sz w:val="22"/>
        </w:rPr>
        <w:t>QPSK (</w:t>
      </w:r>
      <w:r w:rsidR="00B7568F" w:rsidRPr="00FD7AA9">
        <w:rPr>
          <w:rFonts w:eastAsia="ＭＳ 明朝" w:hint="eastAsia"/>
          <w:i/>
          <w:sz w:val="22"/>
        </w:rPr>
        <w:t>R</w:t>
      </w:r>
      <w:r w:rsidR="00B7568F" w:rsidRPr="00FD7AA9">
        <w:rPr>
          <w:rFonts w:eastAsia="ＭＳ 明朝" w:hint="eastAsia"/>
          <w:sz w:val="22"/>
        </w:rPr>
        <w:t xml:space="preserve"> = </w:t>
      </w:r>
      <w:r w:rsidR="006164A9">
        <w:rPr>
          <w:rFonts w:eastAsia="ＭＳ 明朝" w:hint="eastAsia"/>
          <w:sz w:val="22"/>
        </w:rPr>
        <w:t>1/3</w:t>
      </w:r>
      <w:r w:rsidR="00B7568F" w:rsidRPr="00FD7AA9">
        <w:rPr>
          <w:rFonts w:eastAsia="ＭＳ 明朝" w:hint="eastAsia"/>
          <w:sz w:val="22"/>
        </w:rPr>
        <w:t>)</w:t>
      </w:r>
      <w:r w:rsidR="005B6783" w:rsidRPr="00FD7AA9">
        <w:rPr>
          <w:rFonts w:eastAsia="ＭＳ 明朝" w:hint="eastAsia"/>
          <w:sz w:val="22"/>
        </w:rPr>
        <w:t>)</w:t>
      </w:r>
      <w:r w:rsidRPr="00FD7AA9">
        <w:rPr>
          <w:rFonts w:eastAsia="ＭＳ 明朝" w:hint="eastAsia"/>
          <w:sz w:val="22"/>
        </w:rPr>
        <w:t xml:space="preserve">. </w:t>
      </w:r>
    </w:p>
    <w:p w:rsidR="00B05D98" w:rsidRDefault="00B05D98" w:rsidP="009C234E">
      <w:pPr>
        <w:spacing w:afterLines="50"/>
        <w:rPr>
          <w:rFonts w:eastAsiaTheme="minorEastAsia"/>
          <w:sz w:val="22"/>
          <w:lang w:val="en-US"/>
        </w:rPr>
      </w:pPr>
    </w:p>
    <w:p w:rsidR="00B05D98" w:rsidRDefault="00434C3D" w:rsidP="009C234E">
      <w:pPr>
        <w:spacing w:afterLines="50"/>
        <w:rPr>
          <w:rFonts w:eastAsiaTheme="minorEastAsia"/>
          <w:sz w:val="22"/>
          <w:lang w:val="en-US"/>
        </w:rPr>
      </w:pPr>
      <w:r>
        <w:rPr>
          <w:rFonts w:eastAsiaTheme="minorEastAsia" w:hint="eastAsia"/>
          <w:sz w:val="22"/>
          <w:lang w:val="en-US"/>
        </w:rPr>
        <w:t>In contrast to slot</w:t>
      </w:r>
      <w:r w:rsidR="00C51BE9">
        <w:rPr>
          <w:rFonts w:eastAsiaTheme="minorEastAsia" w:hint="eastAsia"/>
          <w:sz w:val="22"/>
          <w:lang w:val="en-US"/>
        </w:rPr>
        <w:t xml:space="preserve"> </w:t>
      </w:r>
      <w:r>
        <w:rPr>
          <w:rFonts w:eastAsiaTheme="minorEastAsia" w:hint="eastAsia"/>
          <w:sz w:val="22"/>
          <w:lang w:val="en-US"/>
        </w:rPr>
        <w:t xml:space="preserve">based transmission, </w:t>
      </w:r>
      <w:r w:rsidR="00B55903">
        <w:rPr>
          <w:rFonts w:eastAsiaTheme="minorEastAsia" w:hint="eastAsia"/>
          <w:sz w:val="22"/>
          <w:lang w:val="en-US"/>
        </w:rPr>
        <w:t xml:space="preserve">reliability is considered to be one of </w:t>
      </w:r>
      <w:r w:rsidR="00B55903">
        <w:rPr>
          <w:rFonts w:eastAsiaTheme="minorEastAsia"/>
          <w:sz w:val="22"/>
          <w:lang w:val="en-US"/>
        </w:rPr>
        <w:t>the</w:t>
      </w:r>
      <w:r w:rsidR="00B55903">
        <w:rPr>
          <w:rFonts w:eastAsiaTheme="minorEastAsia" w:hint="eastAsia"/>
          <w:sz w:val="22"/>
          <w:lang w:val="en-US"/>
        </w:rPr>
        <w:t xml:space="preserve"> important factors </w:t>
      </w:r>
      <w:r>
        <w:rPr>
          <w:rFonts w:eastAsiaTheme="minorEastAsia" w:hint="eastAsia"/>
          <w:sz w:val="22"/>
          <w:lang w:val="en-US"/>
        </w:rPr>
        <w:t xml:space="preserve">in mini-slot based transmission </w:t>
      </w:r>
      <w:r w:rsidR="00B55903">
        <w:rPr>
          <w:rFonts w:eastAsiaTheme="minorEastAsia" w:hint="eastAsia"/>
          <w:sz w:val="22"/>
          <w:lang w:val="en-US"/>
        </w:rPr>
        <w:t xml:space="preserve">because URLLC </w:t>
      </w:r>
      <w:r w:rsidR="00A33408">
        <w:rPr>
          <w:rFonts w:eastAsiaTheme="minorEastAsia" w:hint="eastAsia"/>
          <w:sz w:val="22"/>
          <w:lang w:val="en-US"/>
        </w:rPr>
        <w:t>is one of the potential use cases for mini-slot based transmission</w:t>
      </w:r>
      <w:r w:rsidR="00B55903">
        <w:rPr>
          <w:rFonts w:eastAsiaTheme="minorEastAsia" w:hint="eastAsia"/>
          <w:sz w:val="22"/>
          <w:lang w:val="en-US"/>
        </w:rPr>
        <w:t xml:space="preserve">. </w:t>
      </w:r>
      <w:r w:rsidR="00467628">
        <w:rPr>
          <w:rFonts w:eastAsiaTheme="minorEastAsia" w:hint="eastAsia"/>
          <w:sz w:val="22"/>
          <w:lang w:val="en-US"/>
        </w:rPr>
        <w:t xml:space="preserve">In addition, since TBS (transport block size) </w:t>
      </w:r>
      <w:r w:rsidR="00C362AF">
        <w:rPr>
          <w:rFonts w:eastAsiaTheme="minorEastAsia" w:hint="eastAsia"/>
          <w:sz w:val="22"/>
          <w:lang w:val="en-US"/>
        </w:rPr>
        <w:t xml:space="preserve">of data channel </w:t>
      </w:r>
      <w:r w:rsidR="00467628">
        <w:rPr>
          <w:rFonts w:eastAsiaTheme="minorEastAsia" w:hint="eastAsia"/>
          <w:sz w:val="22"/>
          <w:lang w:val="en-US"/>
        </w:rPr>
        <w:t xml:space="preserve">may be small in mini-slot </w:t>
      </w:r>
      <w:r w:rsidR="00467628">
        <w:rPr>
          <w:rFonts w:eastAsiaTheme="minorEastAsia"/>
          <w:sz w:val="22"/>
          <w:lang w:val="en-US"/>
        </w:rPr>
        <w:t>transmission</w:t>
      </w:r>
      <w:r w:rsidR="00467628">
        <w:rPr>
          <w:rFonts w:eastAsiaTheme="minorEastAsia" w:hint="eastAsia"/>
          <w:sz w:val="22"/>
          <w:lang w:val="en-US"/>
        </w:rPr>
        <w:t xml:space="preserve"> compared with slot based transmission, the coding gain </w:t>
      </w:r>
      <w:r w:rsidR="00C362AF">
        <w:rPr>
          <w:rFonts w:eastAsiaTheme="minorEastAsia" w:hint="eastAsia"/>
          <w:sz w:val="22"/>
          <w:lang w:val="en-US"/>
        </w:rPr>
        <w:t xml:space="preserve">of data channel </w:t>
      </w:r>
      <w:r w:rsidR="00467628">
        <w:rPr>
          <w:rFonts w:eastAsiaTheme="minorEastAsia" w:hint="eastAsia"/>
          <w:sz w:val="22"/>
          <w:lang w:val="en-US"/>
        </w:rPr>
        <w:t xml:space="preserve">may be degraded. </w:t>
      </w:r>
      <w:r w:rsidR="00B55903">
        <w:rPr>
          <w:rFonts w:eastAsiaTheme="minorEastAsia" w:hint="eastAsia"/>
          <w:sz w:val="22"/>
          <w:lang w:val="en-US"/>
        </w:rPr>
        <w:t xml:space="preserve">Therefore, </w:t>
      </w:r>
      <w:r w:rsidR="00C51BE9">
        <w:rPr>
          <w:rFonts w:eastAsiaTheme="minorEastAsia" w:hint="eastAsia"/>
          <w:sz w:val="22"/>
          <w:lang w:val="en-US"/>
        </w:rPr>
        <w:t xml:space="preserve">in order to achieve </w:t>
      </w:r>
      <w:r w:rsidR="00B55903">
        <w:rPr>
          <w:rFonts w:eastAsiaTheme="minorEastAsia" w:hint="eastAsia"/>
          <w:sz w:val="22"/>
          <w:lang w:val="en-US"/>
        </w:rPr>
        <w:t xml:space="preserve">higher reliability, we </w:t>
      </w:r>
      <w:r w:rsidR="00231222">
        <w:rPr>
          <w:rFonts w:eastAsiaTheme="minorEastAsia" w:hint="eastAsia"/>
          <w:sz w:val="22"/>
          <w:lang w:val="en-US"/>
        </w:rPr>
        <w:t xml:space="preserve">have a slight preference to </w:t>
      </w:r>
      <w:r w:rsidR="00B55903">
        <w:rPr>
          <w:rFonts w:eastAsiaTheme="minorEastAsia" w:hint="eastAsia"/>
          <w:sz w:val="22"/>
          <w:lang w:val="en-US"/>
        </w:rPr>
        <w:t xml:space="preserve">support </w:t>
      </w:r>
      <w:r w:rsidR="00DA5755">
        <w:rPr>
          <w:rFonts w:eastAsiaTheme="minorEastAsia" w:hint="eastAsia"/>
          <w:sz w:val="22"/>
          <w:lang w:val="en-US"/>
        </w:rPr>
        <w:t xml:space="preserve">at least </w:t>
      </w:r>
      <w:r w:rsidR="00B55903">
        <w:rPr>
          <w:rFonts w:eastAsiaTheme="minorEastAsia" w:hint="eastAsia"/>
          <w:sz w:val="22"/>
          <w:lang w:val="en-US"/>
        </w:rPr>
        <w:t xml:space="preserve">denser </w:t>
      </w:r>
      <w:r w:rsidR="00DA5755">
        <w:rPr>
          <w:rFonts w:eastAsiaTheme="minorEastAsia" w:hint="eastAsia"/>
          <w:sz w:val="22"/>
          <w:lang w:val="en-US"/>
        </w:rPr>
        <w:t xml:space="preserve">DM-RS </w:t>
      </w:r>
      <w:r w:rsidR="00B55903">
        <w:rPr>
          <w:rFonts w:eastAsiaTheme="minorEastAsia" w:hint="eastAsia"/>
          <w:sz w:val="22"/>
          <w:lang w:val="en-US"/>
        </w:rPr>
        <w:t>pattern, e.g., pattern</w:t>
      </w:r>
      <w:r w:rsidR="00A33408">
        <w:rPr>
          <w:rFonts w:eastAsiaTheme="minorEastAsia" w:hint="eastAsia"/>
          <w:sz w:val="22"/>
          <w:lang w:val="en-US"/>
        </w:rPr>
        <w:t>s</w:t>
      </w:r>
      <w:r w:rsidR="00B55903">
        <w:rPr>
          <w:rFonts w:eastAsiaTheme="minorEastAsia" w:hint="eastAsia"/>
          <w:sz w:val="22"/>
          <w:lang w:val="en-US"/>
        </w:rPr>
        <w:t xml:space="preserve"> (a) </w:t>
      </w:r>
      <w:r w:rsidR="005E713D">
        <w:rPr>
          <w:rFonts w:eastAsiaTheme="minorEastAsia" w:hint="eastAsia"/>
          <w:sz w:val="22"/>
          <w:lang w:val="en-US"/>
        </w:rPr>
        <w:t>and (b)</w:t>
      </w:r>
      <w:r w:rsidR="00B55903">
        <w:rPr>
          <w:rFonts w:eastAsiaTheme="minorEastAsia" w:hint="eastAsia"/>
          <w:sz w:val="22"/>
          <w:lang w:val="en-US"/>
        </w:rPr>
        <w:t xml:space="preserve">. </w:t>
      </w:r>
      <w:r w:rsidR="001B7631">
        <w:rPr>
          <w:rFonts w:eastAsiaTheme="minorEastAsia" w:hint="eastAsia"/>
          <w:sz w:val="22"/>
          <w:lang w:val="en-US"/>
        </w:rPr>
        <w:t>In addition, i</w:t>
      </w:r>
      <w:r w:rsidR="00AE17BD">
        <w:rPr>
          <w:rFonts w:eastAsiaTheme="minorEastAsia" w:hint="eastAsia"/>
          <w:sz w:val="22"/>
          <w:lang w:val="en-US"/>
        </w:rPr>
        <w:t xml:space="preserve">t </w:t>
      </w:r>
      <w:r w:rsidR="00A33408">
        <w:rPr>
          <w:rFonts w:eastAsiaTheme="minorEastAsia" w:hint="eastAsia"/>
          <w:sz w:val="22"/>
          <w:lang w:val="en-US"/>
        </w:rPr>
        <w:t xml:space="preserve">also </w:t>
      </w:r>
      <w:r w:rsidR="00AE17BD">
        <w:rPr>
          <w:rFonts w:eastAsiaTheme="minorEastAsia" w:hint="eastAsia"/>
          <w:sz w:val="22"/>
          <w:lang w:val="en-US"/>
        </w:rPr>
        <w:t>helps to support common DM-RS configuration between slot based and non-slot based transmission</w:t>
      </w:r>
      <w:r w:rsidR="00A33408">
        <w:rPr>
          <w:rFonts w:eastAsiaTheme="minorEastAsia" w:hint="eastAsia"/>
          <w:sz w:val="22"/>
          <w:lang w:val="en-US"/>
        </w:rPr>
        <w:t>, i.e., front-loaded DM-RS configuration type 1 and 2 for 14 symbol slot can be reused for mini-slot case</w:t>
      </w:r>
      <w:r w:rsidR="00AE17BD">
        <w:rPr>
          <w:rFonts w:eastAsiaTheme="minorEastAsia" w:hint="eastAsia"/>
          <w:sz w:val="22"/>
          <w:lang w:val="en-US"/>
        </w:rPr>
        <w:t xml:space="preserve">. </w:t>
      </w:r>
      <w:r w:rsidR="00B55903">
        <w:rPr>
          <w:rFonts w:eastAsiaTheme="minorEastAsia" w:hint="eastAsia"/>
          <w:sz w:val="22"/>
          <w:lang w:val="en-US"/>
        </w:rPr>
        <w:t xml:space="preserve">When the mini-slot is </w:t>
      </w:r>
      <w:r w:rsidR="00DA445B">
        <w:rPr>
          <w:rFonts w:eastAsiaTheme="minorEastAsia" w:hint="eastAsia"/>
          <w:sz w:val="22"/>
          <w:lang w:val="en-US"/>
        </w:rPr>
        <w:t>applied</w:t>
      </w:r>
      <w:r w:rsidR="00B55903">
        <w:rPr>
          <w:rFonts w:eastAsiaTheme="minorEastAsia" w:hint="eastAsia"/>
          <w:sz w:val="22"/>
          <w:lang w:val="en-US"/>
        </w:rPr>
        <w:t xml:space="preserve">, the same peak data rate as 14-symbol slot may not be demanded. </w:t>
      </w:r>
      <w:r w:rsidR="00B55903">
        <w:rPr>
          <w:rFonts w:eastAsiaTheme="minorEastAsia"/>
          <w:sz w:val="22"/>
          <w:lang w:val="en-US"/>
        </w:rPr>
        <w:t>W</w:t>
      </w:r>
      <w:r w:rsidR="00B55903">
        <w:rPr>
          <w:rFonts w:eastAsiaTheme="minorEastAsia" w:hint="eastAsia"/>
          <w:sz w:val="22"/>
          <w:lang w:val="en-US"/>
        </w:rPr>
        <w:t xml:space="preserve">e need further study on whether to support sparser </w:t>
      </w:r>
      <w:r w:rsidR="00C65AEF">
        <w:rPr>
          <w:rFonts w:eastAsiaTheme="minorEastAsia" w:hint="eastAsia"/>
          <w:sz w:val="22"/>
          <w:lang w:val="en-US"/>
        </w:rPr>
        <w:t xml:space="preserve">DM-RS </w:t>
      </w:r>
      <w:r w:rsidR="00B55903">
        <w:rPr>
          <w:rFonts w:eastAsiaTheme="minorEastAsia" w:hint="eastAsia"/>
          <w:sz w:val="22"/>
          <w:lang w:val="en-US"/>
        </w:rPr>
        <w:t>density, considering the target requirement, e.g., throughput, when using mini-slot.</w:t>
      </w:r>
      <w:r w:rsidR="007C5E51">
        <w:rPr>
          <w:rFonts w:eastAsiaTheme="minorEastAsia" w:hint="eastAsia"/>
          <w:sz w:val="22"/>
          <w:lang w:val="en-US"/>
        </w:rPr>
        <w:t xml:space="preserve"> </w:t>
      </w:r>
    </w:p>
    <w:p w:rsidR="00B55903" w:rsidRPr="003163F3" w:rsidRDefault="00B55903" w:rsidP="00B55903">
      <w:pPr>
        <w:spacing w:after="120"/>
        <w:jc w:val="both"/>
        <w:rPr>
          <w:rFonts w:eastAsiaTheme="minorEastAsia"/>
          <w:b/>
          <w:sz w:val="22"/>
          <w:u w:val="single"/>
        </w:rPr>
      </w:pPr>
      <w:r w:rsidRPr="003163F3">
        <w:rPr>
          <w:rFonts w:eastAsia="ＭＳ 明朝" w:hint="eastAsia"/>
          <w:b/>
          <w:sz w:val="22"/>
          <w:u w:val="single"/>
        </w:rPr>
        <w:t xml:space="preserve">Proposal </w:t>
      </w:r>
      <w:r w:rsidR="00B742AF" w:rsidRPr="00B742AF">
        <w:rPr>
          <w:rFonts w:eastAsia="ＭＳ 明朝"/>
          <w:b/>
          <w:sz w:val="22"/>
          <w:u w:val="single"/>
        </w:rPr>
        <w:t>1</w:t>
      </w:r>
      <w:r w:rsidRPr="003163F3">
        <w:rPr>
          <w:rFonts w:eastAsia="ＭＳ 明朝"/>
          <w:b/>
          <w:sz w:val="22"/>
          <w:u w:val="single"/>
        </w:rPr>
        <w:t>:</w:t>
      </w:r>
    </w:p>
    <w:p w:rsidR="00B55903" w:rsidRPr="00E612D0" w:rsidRDefault="00B55903" w:rsidP="00B55903">
      <w:pPr>
        <w:pStyle w:val="afd"/>
        <w:numPr>
          <w:ilvl w:val="0"/>
          <w:numId w:val="7"/>
        </w:numPr>
        <w:spacing w:after="120"/>
        <w:ind w:leftChars="0"/>
        <w:rPr>
          <w:rFonts w:eastAsia="ＭＳ 明朝"/>
          <w:i/>
          <w:sz w:val="22"/>
        </w:rPr>
      </w:pPr>
      <w:r>
        <w:rPr>
          <w:rFonts w:eastAsia="ＭＳ 明朝" w:hint="eastAsia"/>
          <w:i/>
          <w:sz w:val="22"/>
        </w:rPr>
        <w:t>Support</w:t>
      </w:r>
      <w:r w:rsidRPr="00E612D0">
        <w:rPr>
          <w:rFonts w:eastAsia="ＭＳ 明朝"/>
          <w:i/>
          <w:sz w:val="22"/>
        </w:rPr>
        <w:t xml:space="preserve"> </w:t>
      </w:r>
      <w:r>
        <w:rPr>
          <w:rFonts w:eastAsia="ＭＳ 明朝" w:hint="eastAsia"/>
          <w:i/>
          <w:sz w:val="22"/>
        </w:rPr>
        <w:t xml:space="preserve">at least </w:t>
      </w:r>
      <w:r w:rsidR="00FD049F">
        <w:rPr>
          <w:rFonts w:eastAsia="ＭＳ 明朝" w:hint="eastAsia"/>
          <w:i/>
          <w:sz w:val="22"/>
        </w:rPr>
        <w:t xml:space="preserve">the </w:t>
      </w:r>
      <w:r w:rsidR="00CB59C2">
        <w:rPr>
          <w:rFonts w:eastAsia="ＭＳ 明朝" w:hint="eastAsia"/>
          <w:i/>
          <w:sz w:val="22"/>
        </w:rPr>
        <w:t>same f</w:t>
      </w:r>
      <w:r>
        <w:rPr>
          <w:rFonts w:eastAsia="ＭＳ 明朝" w:hint="eastAsia"/>
          <w:i/>
          <w:sz w:val="22"/>
        </w:rPr>
        <w:t xml:space="preserve">ront-loaded </w:t>
      </w:r>
      <w:r w:rsidR="004C4254">
        <w:rPr>
          <w:rFonts w:eastAsia="ＭＳ 明朝" w:hint="eastAsia"/>
          <w:i/>
          <w:sz w:val="22"/>
        </w:rPr>
        <w:t>DM-RS</w:t>
      </w:r>
      <w:r>
        <w:rPr>
          <w:rFonts w:eastAsia="ＭＳ 明朝" w:hint="eastAsia"/>
          <w:i/>
          <w:sz w:val="22"/>
        </w:rPr>
        <w:t xml:space="preserve"> </w:t>
      </w:r>
      <w:r w:rsidR="00CB59C2">
        <w:rPr>
          <w:rFonts w:eastAsia="ＭＳ 明朝" w:hint="eastAsia"/>
          <w:i/>
          <w:sz w:val="22"/>
        </w:rPr>
        <w:t>pattern</w:t>
      </w:r>
      <w:r w:rsidRPr="00E612D0">
        <w:rPr>
          <w:rFonts w:eastAsia="ＭＳ 明朝"/>
          <w:i/>
          <w:sz w:val="22"/>
        </w:rPr>
        <w:t xml:space="preserve"> </w:t>
      </w:r>
      <w:r w:rsidR="00CB59C2">
        <w:rPr>
          <w:rFonts w:eastAsia="ＭＳ 明朝" w:hint="eastAsia"/>
          <w:i/>
          <w:sz w:val="22"/>
        </w:rPr>
        <w:t xml:space="preserve">for </w:t>
      </w:r>
      <w:r w:rsidRPr="00E612D0">
        <w:rPr>
          <w:rFonts w:eastAsia="ＭＳ 明朝"/>
          <w:i/>
          <w:sz w:val="22"/>
        </w:rPr>
        <w:t>mini-slot</w:t>
      </w:r>
      <w:r w:rsidR="00ED5410">
        <w:rPr>
          <w:rFonts w:eastAsia="ＭＳ 明朝" w:hint="eastAsia"/>
          <w:i/>
          <w:sz w:val="22"/>
        </w:rPr>
        <w:t xml:space="preserve"> </w:t>
      </w:r>
      <w:r w:rsidR="00CB59C2">
        <w:rPr>
          <w:rFonts w:eastAsia="ＭＳ 明朝" w:hint="eastAsia"/>
          <w:i/>
          <w:sz w:val="22"/>
        </w:rPr>
        <w:t xml:space="preserve">as front-loaded DM-RS for 14 </w:t>
      </w:r>
      <w:r w:rsidR="00122174">
        <w:rPr>
          <w:rFonts w:eastAsia="ＭＳ 明朝" w:hint="eastAsia"/>
          <w:i/>
          <w:sz w:val="22"/>
        </w:rPr>
        <w:t xml:space="preserve">symbol </w:t>
      </w:r>
      <w:r w:rsidR="00CB59C2">
        <w:rPr>
          <w:rFonts w:eastAsia="ＭＳ 明朝" w:hint="eastAsia"/>
          <w:i/>
          <w:sz w:val="22"/>
        </w:rPr>
        <w:t>slot</w:t>
      </w:r>
      <w:r w:rsidRPr="00E612D0">
        <w:rPr>
          <w:rFonts w:eastAsia="ＭＳ 明朝"/>
          <w:i/>
          <w:sz w:val="22"/>
        </w:rPr>
        <w:t xml:space="preserve">. </w:t>
      </w:r>
    </w:p>
    <w:p w:rsidR="00B55903" w:rsidRPr="003163F3" w:rsidRDefault="00B55903" w:rsidP="00B55903">
      <w:pPr>
        <w:pStyle w:val="afd"/>
        <w:numPr>
          <w:ilvl w:val="1"/>
          <w:numId w:val="7"/>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r w:rsidR="002316EC">
        <w:rPr>
          <w:rFonts w:eastAsia="ＭＳ 明朝" w:hint="eastAsia"/>
          <w:i/>
          <w:sz w:val="22"/>
        </w:rPr>
        <w:t xml:space="preserve">. </w:t>
      </w:r>
    </w:p>
    <w:p w:rsidR="00B05D98" w:rsidRDefault="00B05D98" w:rsidP="009C234E">
      <w:pPr>
        <w:spacing w:afterLines="50"/>
        <w:rPr>
          <w:rFonts w:eastAsia="ＭＳ 明朝"/>
          <w:sz w:val="22"/>
        </w:rPr>
      </w:pPr>
    </w:p>
    <w:p w:rsidR="00D76529" w:rsidRDefault="00D76529" w:rsidP="00D76529">
      <w:pPr>
        <w:pStyle w:val="1"/>
        <w:numPr>
          <w:ilvl w:val="1"/>
          <w:numId w:val="26"/>
        </w:numPr>
        <w:spacing w:after="120"/>
        <w:jc w:val="both"/>
        <w:rPr>
          <w:rFonts w:eastAsiaTheme="minorEastAsia"/>
          <w:b/>
          <w:lang w:val="en-US"/>
        </w:rPr>
      </w:pPr>
      <w:r>
        <w:rPr>
          <w:rFonts w:eastAsiaTheme="minorEastAsia" w:hint="eastAsia"/>
          <w:b/>
          <w:lang w:val="en-US"/>
        </w:rPr>
        <w:lastRenderedPageBreak/>
        <w:t xml:space="preserve">Additional </w:t>
      </w:r>
      <w:r w:rsidR="004C4254">
        <w:rPr>
          <w:rFonts w:eastAsiaTheme="minorEastAsia" w:hint="eastAsia"/>
          <w:b/>
          <w:lang w:val="en-US"/>
        </w:rPr>
        <w:t>DM-RS</w:t>
      </w:r>
    </w:p>
    <w:p w:rsidR="00B05D98" w:rsidRDefault="004C731C" w:rsidP="009C234E">
      <w:pPr>
        <w:spacing w:afterLines="50"/>
        <w:rPr>
          <w:rFonts w:eastAsiaTheme="minorEastAsia"/>
          <w:sz w:val="22"/>
          <w:lang w:val="en-US"/>
        </w:rPr>
      </w:pPr>
      <w:r>
        <w:rPr>
          <w:rFonts w:eastAsiaTheme="minorEastAsia" w:hint="eastAsia"/>
          <w:sz w:val="22"/>
          <w:lang w:val="en-US"/>
        </w:rPr>
        <w:t>In order to compensate the Doppler spread</w:t>
      </w:r>
      <w:r w:rsidR="00DB3D39">
        <w:rPr>
          <w:rFonts w:eastAsiaTheme="minorEastAsia" w:hint="eastAsia"/>
          <w:sz w:val="22"/>
          <w:lang w:val="en-US"/>
        </w:rPr>
        <w:t xml:space="preserve"> in mini</w:t>
      </w:r>
      <w:r w:rsidR="00462D06">
        <w:rPr>
          <w:rFonts w:eastAsiaTheme="minorEastAsia" w:hint="eastAsia"/>
          <w:sz w:val="22"/>
          <w:lang w:val="en-US"/>
        </w:rPr>
        <w:t>-</w:t>
      </w:r>
      <w:r w:rsidR="00DB3D39">
        <w:rPr>
          <w:rFonts w:eastAsiaTheme="minorEastAsia" w:hint="eastAsia"/>
          <w:sz w:val="22"/>
          <w:lang w:val="en-US"/>
        </w:rPr>
        <w:t xml:space="preserve">slot </w:t>
      </w:r>
      <w:r w:rsidR="00462D06">
        <w:rPr>
          <w:rFonts w:eastAsiaTheme="minorEastAsia" w:hint="eastAsia"/>
          <w:sz w:val="22"/>
          <w:lang w:val="en-US"/>
        </w:rPr>
        <w:t xml:space="preserve">based </w:t>
      </w:r>
      <w:r w:rsidR="00DB3D39">
        <w:rPr>
          <w:rFonts w:eastAsiaTheme="minorEastAsia" w:hint="eastAsia"/>
          <w:sz w:val="22"/>
          <w:lang w:val="en-US"/>
        </w:rPr>
        <w:t>transmission</w:t>
      </w:r>
      <w:r>
        <w:rPr>
          <w:rFonts w:eastAsiaTheme="minorEastAsia" w:hint="eastAsia"/>
          <w:sz w:val="22"/>
          <w:lang w:val="en-US"/>
        </w:rPr>
        <w:t xml:space="preserve">, </w:t>
      </w:r>
      <w:r w:rsidR="001B36C7">
        <w:rPr>
          <w:rFonts w:eastAsiaTheme="minorEastAsia" w:hint="eastAsia"/>
          <w:sz w:val="22"/>
          <w:lang w:val="en-US"/>
        </w:rPr>
        <w:t xml:space="preserve">support of </w:t>
      </w:r>
      <w:r>
        <w:rPr>
          <w:rFonts w:eastAsiaTheme="minorEastAsia" w:hint="eastAsia"/>
          <w:sz w:val="22"/>
          <w:lang w:val="en-US"/>
        </w:rPr>
        <w:t xml:space="preserve">additional </w:t>
      </w:r>
      <w:r w:rsidR="004C4254">
        <w:rPr>
          <w:rFonts w:eastAsiaTheme="minorEastAsia" w:hint="eastAsia"/>
          <w:sz w:val="22"/>
          <w:lang w:val="en-US"/>
        </w:rPr>
        <w:t>DM-RS</w:t>
      </w:r>
      <w:r>
        <w:rPr>
          <w:rFonts w:eastAsiaTheme="minorEastAsia" w:hint="eastAsia"/>
          <w:sz w:val="22"/>
          <w:lang w:val="en-US"/>
        </w:rPr>
        <w:t xml:space="preserve"> is necessary in addition to front-loaded </w:t>
      </w:r>
      <w:r w:rsidR="004C4254">
        <w:rPr>
          <w:rFonts w:eastAsiaTheme="minorEastAsia" w:hint="eastAsia"/>
          <w:sz w:val="22"/>
          <w:lang w:val="en-US"/>
        </w:rPr>
        <w:t>DM-RS</w:t>
      </w:r>
      <w:r>
        <w:rPr>
          <w:rFonts w:eastAsiaTheme="minorEastAsia" w:hint="eastAsia"/>
          <w:sz w:val="22"/>
          <w:lang w:val="en-US"/>
        </w:rPr>
        <w:t xml:space="preserve">. </w:t>
      </w:r>
      <w:r w:rsidR="004D4685">
        <w:rPr>
          <w:rFonts w:eastAsiaTheme="minorEastAsia" w:hint="eastAsia"/>
          <w:sz w:val="22"/>
          <w:lang w:val="en-US"/>
        </w:rPr>
        <w:t>As for additional DM-RS for 14 symbol slot, t</w:t>
      </w:r>
      <w:r w:rsidR="00110D88">
        <w:rPr>
          <w:rFonts w:eastAsiaTheme="minorEastAsia" w:hint="eastAsia"/>
          <w:sz w:val="22"/>
          <w:lang w:val="en-US"/>
        </w:rPr>
        <w:t xml:space="preserve">he location and the number of additional DM-RS is under </w:t>
      </w:r>
      <w:r w:rsidR="00B241F2">
        <w:rPr>
          <w:rFonts w:eastAsiaTheme="minorEastAsia" w:hint="eastAsia"/>
          <w:sz w:val="22"/>
          <w:lang w:val="en-US"/>
        </w:rPr>
        <w:t>discussion</w:t>
      </w:r>
      <w:r w:rsidR="001A66BE">
        <w:rPr>
          <w:rFonts w:eastAsiaTheme="minorEastAsia" w:hint="eastAsia"/>
          <w:sz w:val="22"/>
          <w:lang w:val="en-US"/>
        </w:rPr>
        <w:t xml:space="preserve"> [1]</w:t>
      </w:r>
      <w:r w:rsidR="00110D88">
        <w:rPr>
          <w:rFonts w:eastAsiaTheme="minorEastAsia" w:hint="eastAsia"/>
          <w:sz w:val="22"/>
          <w:lang w:val="en-US"/>
        </w:rPr>
        <w:t xml:space="preserve">. </w:t>
      </w:r>
      <w:r>
        <w:rPr>
          <w:rFonts w:eastAsiaTheme="minorEastAsia" w:hint="eastAsia"/>
          <w:sz w:val="22"/>
          <w:lang w:val="en-US"/>
        </w:rPr>
        <w:t>In [</w:t>
      </w:r>
      <w:r w:rsidR="00B742AF" w:rsidRPr="00B742AF">
        <w:rPr>
          <w:rFonts w:eastAsiaTheme="minorEastAsia"/>
          <w:sz w:val="22"/>
          <w:lang w:val="en-US"/>
        </w:rPr>
        <w:t>2</w:t>
      </w:r>
      <w:r>
        <w:rPr>
          <w:rFonts w:eastAsiaTheme="minorEastAsia" w:hint="eastAsia"/>
          <w:sz w:val="22"/>
          <w:lang w:val="en-US"/>
        </w:rPr>
        <w:t xml:space="preserve">], we show the evaluation results </w:t>
      </w:r>
      <w:r w:rsidR="009C3785">
        <w:rPr>
          <w:rFonts w:eastAsiaTheme="minorEastAsia" w:hint="eastAsia"/>
          <w:sz w:val="22"/>
          <w:lang w:val="en-US"/>
        </w:rPr>
        <w:t>on</w:t>
      </w:r>
      <w:r w:rsidR="003B2FE3">
        <w:rPr>
          <w:rFonts w:eastAsiaTheme="minorEastAsia" w:hint="eastAsia"/>
          <w:sz w:val="22"/>
          <w:lang w:val="en-US"/>
        </w:rPr>
        <w:t xml:space="preserve"> additional </w:t>
      </w:r>
      <w:r w:rsidR="004C4254">
        <w:rPr>
          <w:rFonts w:eastAsiaTheme="minorEastAsia" w:hint="eastAsia"/>
          <w:sz w:val="22"/>
          <w:lang w:val="en-US"/>
        </w:rPr>
        <w:t>DM-RS</w:t>
      </w:r>
      <w:r w:rsidR="003B2FE3">
        <w:rPr>
          <w:rFonts w:eastAsiaTheme="minorEastAsia" w:hint="eastAsia"/>
          <w:sz w:val="22"/>
          <w:lang w:val="en-US"/>
        </w:rPr>
        <w:t xml:space="preserve"> for 14 symbol slot</w:t>
      </w:r>
      <w:r w:rsidR="009C3785">
        <w:rPr>
          <w:rFonts w:eastAsiaTheme="minorEastAsia" w:hint="eastAsia"/>
          <w:sz w:val="22"/>
          <w:lang w:val="en-US"/>
        </w:rPr>
        <w:t>,</w:t>
      </w:r>
      <w:r w:rsidR="003B2FE3">
        <w:rPr>
          <w:rFonts w:eastAsiaTheme="minorEastAsia" w:hint="eastAsia"/>
          <w:sz w:val="22"/>
          <w:lang w:val="en-US"/>
        </w:rPr>
        <w:t xml:space="preserve"> and </w:t>
      </w:r>
      <w:r w:rsidR="00873742">
        <w:rPr>
          <w:rFonts w:eastAsiaTheme="minorEastAsia" w:hint="eastAsia"/>
          <w:sz w:val="22"/>
          <w:lang w:val="en-US"/>
        </w:rPr>
        <w:t xml:space="preserve">also </w:t>
      </w:r>
      <w:r w:rsidR="003B2FE3">
        <w:rPr>
          <w:rFonts w:eastAsiaTheme="minorEastAsia" w:hint="eastAsia"/>
          <w:sz w:val="22"/>
          <w:lang w:val="en-US"/>
        </w:rPr>
        <w:t xml:space="preserve">propose the </w:t>
      </w:r>
      <w:r w:rsidR="00446080">
        <w:rPr>
          <w:rFonts w:eastAsiaTheme="minorEastAsia" w:hint="eastAsia"/>
          <w:sz w:val="22"/>
          <w:lang w:val="en-US"/>
        </w:rPr>
        <w:t xml:space="preserve">reasonable </w:t>
      </w:r>
      <w:r w:rsidR="003B2FE3">
        <w:rPr>
          <w:rFonts w:eastAsiaTheme="minorEastAsia" w:hint="eastAsia"/>
          <w:sz w:val="22"/>
          <w:lang w:val="en-US"/>
        </w:rPr>
        <w:t xml:space="preserve">additional </w:t>
      </w:r>
      <w:r w:rsidR="004C4254">
        <w:rPr>
          <w:rFonts w:eastAsiaTheme="minorEastAsia" w:hint="eastAsia"/>
          <w:sz w:val="22"/>
          <w:lang w:val="en-US"/>
        </w:rPr>
        <w:t>DM-RS</w:t>
      </w:r>
      <w:r w:rsidR="000E644E">
        <w:rPr>
          <w:rFonts w:eastAsiaTheme="minorEastAsia" w:hint="eastAsia"/>
          <w:sz w:val="22"/>
          <w:lang w:val="en-US"/>
        </w:rPr>
        <w:t xml:space="preserve"> configurations</w:t>
      </w:r>
      <w:r w:rsidR="003B2FE3">
        <w:rPr>
          <w:rFonts w:eastAsiaTheme="minorEastAsia" w:hint="eastAsia"/>
          <w:sz w:val="22"/>
          <w:lang w:val="en-US"/>
        </w:rPr>
        <w:t xml:space="preserve">. </w:t>
      </w:r>
      <w:r w:rsidR="0053757D">
        <w:rPr>
          <w:rFonts w:eastAsiaTheme="minorEastAsia" w:hint="eastAsia"/>
          <w:sz w:val="22"/>
          <w:lang w:val="en-US"/>
        </w:rPr>
        <w:t xml:space="preserve">In order to simplify </w:t>
      </w:r>
      <w:r w:rsidR="0053757D">
        <w:rPr>
          <w:rFonts w:eastAsiaTheme="minorEastAsia"/>
          <w:sz w:val="22"/>
          <w:lang w:val="en-US"/>
        </w:rPr>
        <w:t>the</w:t>
      </w:r>
      <w:r w:rsidR="0053757D">
        <w:rPr>
          <w:rFonts w:eastAsiaTheme="minorEastAsia" w:hint="eastAsia"/>
          <w:sz w:val="22"/>
          <w:lang w:val="en-US"/>
        </w:rPr>
        <w:t xml:space="preserve"> additional </w:t>
      </w:r>
      <w:r w:rsidR="004C4254">
        <w:rPr>
          <w:rFonts w:eastAsiaTheme="minorEastAsia" w:hint="eastAsia"/>
          <w:sz w:val="22"/>
          <w:lang w:val="en-US"/>
        </w:rPr>
        <w:t>DM-RS</w:t>
      </w:r>
      <w:r w:rsidR="00725346">
        <w:rPr>
          <w:rFonts w:eastAsiaTheme="minorEastAsia" w:hint="eastAsia"/>
          <w:sz w:val="22"/>
          <w:lang w:val="en-US"/>
        </w:rPr>
        <w:t xml:space="preserve"> </w:t>
      </w:r>
      <w:r w:rsidR="00217DFB">
        <w:rPr>
          <w:rFonts w:eastAsiaTheme="minorEastAsia" w:hint="eastAsia"/>
          <w:sz w:val="22"/>
          <w:lang w:val="en-US"/>
        </w:rPr>
        <w:t xml:space="preserve">configuration </w:t>
      </w:r>
      <w:r w:rsidR="00725346">
        <w:rPr>
          <w:rFonts w:eastAsiaTheme="minorEastAsia" w:hint="eastAsia"/>
          <w:sz w:val="22"/>
          <w:lang w:val="en-US"/>
        </w:rPr>
        <w:t xml:space="preserve">irrespective of the slot/mini-slot </w:t>
      </w:r>
      <w:r w:rsidR="00061B09">
        <w:rPr>
          <w:rFonts w:eastAsiaTheme="minorEastAsia" w:hint="eastAsia"/>
          <w:sz w:val="22"/>
          <w:lang w:val="en-US"/>
        </w:rPr>
        <w:t>transmission</w:t>
      </w:r>
      <w:r w:rsidR="0053757D">
        <w:rPr>
          <w:rFonts w:eastAsiaTheme="minorEastAsia" w:hint="eastAsia"/>
          <w:sz w:val="22"/>
          <w:lang w:val="en-US"/>
        </w:rPr>
        <w:t xml:space="preserve">, </w:t>
      </w:r>
      <w:r w:rsidR="008254B4">
        <w:rPr>
          <w:rFonts w:eastAsiaTheme="minorEastAsia" w:hint="eastAsia"/>
          <w:sz w:val="22"/>
          <w:lang w:val="en-US"/>
        </w:rPr>
        <w:t xml:space="preserve">the </w:t>
      </w:r>
      <w:r w:rsidR="0053757D">
        <w:rPr>
          <w:rFonts w:eastAsiaTheme="minorEastAsia" w:hint="eastAsia"/>
          <w:sz w:val="22"/>
          <w:lang w:val="en-US"/>
        </w:rPr>
        <w:t xml:space="preserve">same location of additional </w:t>
      </w:r>
      <w:r w:rsidR="004C4254">
        <w:rPr>
          <w:rFonts w:eastAsiaTheme="minorEastAsia" w:hint="eastAsia"/>
          <w:sz w:val="22"/>
          <w:lang w:val="en-US"/>
        </w:rPr>
        <w:t>DM-RS</w:t>
      </w:r>
      <w:r w:rsidR="00815B4B">
        <w:rPr>
          <w:rFonts w:eastAsiaTheme="minorEastAsia" w:hint="eastAsia"/>
          <w:sz w:val="22"/>
          <w:lang w:val="en-US"/>
        </w:rPr>
        <w:t xml:space="preserve"> </w:t>
      </w:r>
      <w:r w:rsidR="0053757D">
        <w:rPr>
          <w:rFonts w:eastAsiaTheme="minorEastAsia" w:hint="eastAsia"/>
          <w:sz w:val="22"/>
          <w:lang w:val="en-US"/>
        </w:rPr>
        <w:t xml:space="preserve">is preferable as long as </w:t>
      </w:r>
      <w:r w:rsidR="00BF73EE">
        <w:rPr>
          <w:rFonts w:eastAsiaTheme="minorEastAsia" w:hint="eastAsia"/>
          <w:sz w:val="22"/>
          <w:lang w:val="en-US"/>
        </w:rPr>
        <w:t>a</w:t>
      </w:r>
      <w:r w:rsidR="0053757D">
        <w:rPr>
          <w:rFonts w:eastAsiaTheme="minorEastAsia" w:hint="eastAsia"/>
          <w:sz w:val="22"/>
          <w:lang w:val="en-US"/>
        </w:rPr>
        <w:t xml:space="preserve"> clear benefit </w:t>
      </w:r>
      <w:r w:rsidR="00BF73EE">
        <w:rPr>
          <w:rFonts w:eastAsiaTheme="minorEastAsia" w:hint="eastAsia"/>
          <w:sz w:val="22"/>
          <w:lang w:val="en-US"/>
        </w:rPr>
        <w:t>is not seen</w:t>
      </w:r>
      <w:r w:rsidR="004A29BE">
        <w:rPr>
          <w:rFonts w:eastAsiaTheme="minorEastAsia" w:hint="eastAsia"/>
          <w:sz w:val="22"/>
          <w:lang w:val="en-US"/>
        </w:rPr>
        <w:t xml:space="preserve"> for different number and location of additional DM-RS</w:t>
      </w:r>
      <w:r w:rsidR="0053757D">
        <w:rPr>
          <w:rFonts w:eastAsiaTheme="minorEastAsia" w:hint="eastAsia"/>
          <w:sz w:val="22"/>
          <w:lang w:val="en-US"/>
        </w:rPr>
        <w:t xml:space="preserve">. </w:t>
      </w:r>
      <w:r w:rsidR="00F32AF2">
        <w:rPr>
          <w:rFonts w:eastAsiaTheme="minorEastAsia" w:hint="eastAsia"/>
          <w:sz w:val="22"/>
          <w:lang w:val="en-US"/>
        </w:rPr>
        <w:t>A</w:t>
      </w:r>
      <w:r w:rsidR="00F077BC">
        <w:rPr>
          <w:rFonts w:eastAsiaTheme="minorEastAsia" w:hint="eastAsia"/>
          <w:sz w:val="22"/>
          <w:lang w:val="en-US"/>
        </w:rPr>
        <w:t>nd if additional DM-RS can</w:t>
      </w:r>
      <w:r w:rsidR="00F077BC">
        <w:rPr>
          <w:rFonts w:eastAsiaTheme="minorEastAsia"/>
          <w:sz w:val="22"/>
          <w:lang w:val="en-US"/>
        </w:rPr>
        <w:t>’</w:t>
      </w:r>
      <w:r w:rsidR="00F077BC">
        <w:rPr>
          <w:rFonts w:eastAsiaTheme="minorEastAsia" w:hint="eastAsia"/>
          <w:sz w:val="22"/>
          <w:lang w:val="en-US"/>
        </w:rPr>
        <w:t>t locate the same location due to the short mini-slot length, we don</w:t>
      </w:r>
      <w:r w:rsidR="00F077BC">
        <w:rPr>
          <w:rFonts w:eastAsiaTheme="minorEastAsia"/>
          <w:sz w:val="22"/>
          <w:lang w:val="en-US"/>
        </w:rPr>
        <w:t>’</w:t>
      </w:r>
      <w:r w:rsidR="00F077BC">
        <w:rPr>
          <w:rFonts w:eastAsiaTheme="minorEastAsia" w:hint="eastAsia"/>
          <w:sz w:val="22"/>
          <w:lang w:val="en-US"/>
        </w:rPr>
        <w:t xml:space="preserve">t support the additional DM-RS. </w:t>
      </w:r>
      <w:r w:rsidR="0053757D">
        <w:rPr>
          <w:rFonts w:eastAsiaTheme="minorEastAsia" w:hint="eastAsia"/>
          <w:sz w:val="22"/>
          <w:lang w:val="en-US"/>
        </w:rPr>
        <w:t>Thus</w:t>
      </w:r>
      <w:r w:rsidR="00C5035C">
        <w:rPr>
          <w:rFonts w:eastAsiaTheme="minorEastAsia" w:hint="eastAsia"/>
          <w:sz w:val="22"/>
          <w:lang w:val="en-US"/>
        </w:rPr>
        <w:t>,</w:t>
      </w:r>
      <w:r w:rsidR="0053757D">
        <w:rPr>
          <w:rFonts w:eastAsiaTheme="minorEastAsia" w:hint="eastAsia"/>
          <w:sz w:val="22"/>
          <w:lang w:val="en-US"/>
        </w:rPr>
        <w:t xml:space="preserve"> we made the following proposal. </w:t>
      </w:r>
    </w:p>
    <w:p w:rsidR="0053757D" w:rsidRPr="003163F3" w:rsidRDefault="0053757D" w:rsidP="0053757D">
      <w:pPr>
        <w:spacing w:after="120"/>
        <w:jc w:val="both"/>
        <w:rPr>
          <w:rFonts w:eastAsiaTheme="minorEastAsia"/>
          <w:b/>
          <w:sz w:val="22"/>
          <w:u w:val="single"/>
        </w:rPr>
      </w:pPr>
      <w:r w:rsidRPr="003163F3">
        <w:rPr>
          <w:rFonts w:eastAsia="ＭＳ 明朝" w:hint="eastAsia"/>
          <w:b/>
          <w:sz w:val="22"/>
          <w:u w:val="single"/>
        </w:rPr>
        <w:t xml:space="preserve">Proposal </w:t>
      </w:r>
      <w:r w:rsidR="00B742AF" w:rsidRPr="00B742AF">
        <w:rPr>
          <w:rFonts w:eastAsia="ＭＳ 明朝"/>
          <w:b/>
          <w:sz w:val="22"/>
          <w:u w:val="single"/>
        </w:rPr>
        <w:t>2</w:t>
      </w:r>
      <w:r w:rsidRPr="003163F3">
        <w:rPr>
          <w:rFonts w:eastAsia="ＭＳ 明朝"/>
          <w:b/>
          <w:sz w:val="22"/>
          <w:u w:val="single"/>
        </w:rPr>
        <w:t>:</w:t>
      </w:r>
    </w:p>
    <w:p w:rsidR="0053757D" w:rsidRPr="0053757D" w:rsidRDefault="0053757D" w:rsidP="0053757D">
      <w:pPr>
        <w:pStyle w:val="afd"/>
        <w:numPr>
          <w:ilvl w:val="0"/>
          <w:numId w:val="7"/>
        </w:numPr>
        <w:spacing w:after="120"/>
        <w:ind w:leftChars="0"/>
        <w:rPr>
          <w:rFonts w:eastAsia="ＭＳ 明朝"/>
          <w:sz w:val="22"/>
        </w:rPr>
      </w:pPr>
      <w:r w:rsidRPr="0053757D">
        <w:rPr>
          <w:rFonts w:eastAsia="ＭＳ 明朝"/>
          <w:i/>
          <w:sz w:val="22"/>
        </w:rPr>
        <w:t xml:space="preserve">Support </w:t>
      </w:r>
      <w:r>
        <w:rPr>
          <w:rFonts w:eastAsia="ＭＳ 明朝" w:hint="eastAsia"/>
          <w:i/>
          <w:sz w:val="22"/>
        </w:rPr>
        <w:t xml:space="preserve">the </w:t>
      </w:r>
      <w:r w:rsidRPr="0053757D">
        <w:rPr>
          <w:rFonts w:eastAsia="ＭＳ 明朝"/>
          <w:i/>
          <w:sz w:val="22"/>
        </w:rPr>
        <w:t xml:space="preserve">same location of additional </w:t>
      </w:r>
      <w:r w:rsidR="004C4254">
        <w:rPr>
          <w:rFonts w:eastAsia="ＭＳ 明朝"/>
          <w:i/>
          <w:sz w:val="22"/>
        </w:rPr>
        <w:t>DM-RS</w:t>
      </w:r>
      <w:r w:rsidRPr="0053757D">
        <w:rPr>
          <w:rFonts w:eastAsia="ＭＳ 明朝"/>
          <w:i/>
          <w:sz w:val="22"/>
        </w:rPr>
        <w:t xml:space="preserve"> irrespective of the slot/mini-slot </w:t>
      </w:r>
      <w:r w:rsidR="00787E7B">
        <w:rPr>
          <w:rFonts w:eastAsia="ＭＳ 明朝" w:hint="eastAsia"/>
          <w:i/>
          <w:sz w:val="22"/>
        </w:rPr>
        <w:t>transmission</w:t>
      </w:r>
      <w:r w:rsidR="000A504C">
        <w:rPr>
          <w:rFonts w:eastAsia="ＭＳ 明朝" w:hint="eastAsia"/>
          <w:i/>
          <w:sz w:val="22"/>
        </w:rPr>
        <w:t>.</w:t>
      </w:r>
      <w:r>
        <w:rPr>
          <w:rFonts w:eastAsia="ＭＳ 明朝" w:hint="eastAsia"/>
          <w:i/>
          <w:sz w:val="22"/>
        </w:rPr>
        <w:t xml:space="preserve"> </w:t>
      </w:r>
    </w:p>
    <w:p w:rsidR="00E84890" w:rsidRPr="00D76529" w:rsidRDefault="00E84890" w:rsidP="00EC0E23">
      <w:pPr>
        <w:spacing w:after="120"/>
        <w:rPr>
          <w:rFonts w:eastAsia="ＭＳ 明朝"/>
          <w:i/>
          <w:sz w:val="22"/>
          <w:lang w:val="en-US"/>
        </w:rPr>
      </w:pPr>
    </w:p>
    <w:p w:rsidR="00EC0E23" w:rsidRPr="003163F3" w:rsidRDefault="00EC0E23" w:rsidP="00EC0E23">
      <w:pPr>
        <w:pStyle w:val="1"/>
        <w:numPr>
          <w:ilvl w:val="0"/>
          <w:numId w:val="26"/>
        </w:numPr>
        <w:spacing w:after="120"/>
        <w:jc w:val="both"/>
        <w:rPr>
          <w:b/>
          <w:lang w:val="en-US"/>
        </w:rPr>
      </w:pPr>
      <w:r w:rsidRPr="003163F3">
        <w:rPr>
          <w:rFonts w:hint="eastAsia"/>
          <w:b/>
          <w:lang w:val="en-US"/>
        </w:rPr>
        <w:t>Summary</w:t>
      </w:r>
    </w:p>
    <w:p w:rsidR="00EC0E23" w:rsidRDefault="00EC0E23" w:rsidP="00EC0E23">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w:t>
      </w:r>
      <w:r w:rsidR="00CD3D81">
        <w:rPr>
          <w:rFonts w:eastAsiaTheme="minorEastAsia" w:hint="eastAsia"/>
          <w:color w:val="000000" w:themeColor="text1"/>
          <w:kern w:val="2"/>
          <w:sz w:val="22"/>
          <w:szCs w:val="22"/>
        </w:rPr>
        <w:t>views on DM-RS for mini-slot</w:t>
      </w:r>
      <w:r w:rsidRPr="003163F3">
        <w:rPr>
          <w:rFonts w:eastAsiaTheme="minorEastAsia" w:hint="eastAsia"/>
          <w:color w:val="000000" w:themeColor="text1"/>
          <w:kern w:val="2"/>
          <w:sz w:val="22"/>
          <w:szCs w:val="22"/>
        </w:rPr>
        <w:t>, and then made the following observation</w:t>
      </w:r>
      <w:r w:rsidR="00D17E42">
        <w:rPr>
          <w:rFonts w:eastAsiaTheme="minorEastAsia" w:hint="eastAsia"/>
          <w:color w:val="000000" w:themeColor="text1"/>
          <w:kern w:val="2"/>
          <w:sz w:val="22"/>
          <w:szCs w:val="22"/>
        </w:rPr>
        <w:t>s</w:t>
      </w:r>
      <w:r w:rsidR="009775DD">
        <w:rPr>
          <w:rFonts w:eastAsiaTheme="minorEastAsia" w:hint="eastAsia"/>
          <w:color w:val="000000" w:themeColor="text1"/>
          <w:kern w:val="2"/>
          <w:sz w:val="22"/>
          <w:szCs w:val="22"/>
        </w:rPr>
        <w:t xml:space="preserve"> and proposals</w:t>
      </w:r>
      <w:r w:rsidRPr="003163F3">
        <w:rPr>
          <w:rFonts w:eastAsiaTheme="minorEastAsia" w:hint="eastAsia"/>
          <w:color w:val="000000" w:themeColor="text1"/>
          <w:kern w:val="2"/>
          <w:sz w:val="22"/>
          <w:szCs w:val="22"/>
        </w:rPr>
        <w:t xml:space="preserve">. </w:t>
      </w:r>
    </w:p>
    <w:p w:rsidR="00934D47" w:rsidRPr="00FD7AA9" w:rsidRDefault="00934D47" w:rsidP="00934D47">
      <w:pPr>
        <w:spacing w:after="120"/>
        <w:jc w:val="both"/>
        <w:rPr>
          <w:rFonts w:eastAsiaTheme="minorEastAsia"/>
          <w:b/>
          <w:sz w:val="22"/>
          <w:u w:val="single"/>
        </w:rPr>
      </w:pPr>
      <w:r w:rsidRPr="00FD7AA9">
        <w:rPr>
          <w:rFonts w:eastAsia="ＭＳ 明朝"/>
          <w:b/>
          <w:sz w:val="22"/>
          <w:u w:val="single"/>
        </w:rPr>
        <w:t xml:space="preserve">Observation </w:t>
      </w:r>
      <w:r w:rsidRPr="00B742AF">
        <w:rPr>
          <w:rFonts w:eastAsia="ＭＳ 明朝"/>
          <w:b/>
          <w:sz w:val="22"/>
          <w:u w:val="single"/>
        </w:rPr>
        <w:t>1</w:t>
      </w:r>
      <w:r w:rsidRPr="00FD7AA9">
        <w:rPr>
          <w:rFonts w:eastAsia="ＭＳ 明朝"/>
          <w:b/>
          <w:sz w:val="22"/>
          <w:u w:val="single"/>
        </w:rPr>
        <w:t>:</w:t>
      </w:r>
    </w:p>
    <w:p w:rsidR="00934D47" w:rsidRDefault="00934D47" w:rsidP="00934D47">
      <w:pPr>
        <w:pStyle w:val="afd"/>
        <w:numPr>
          <w:ilvl w:val="0"/>
          <w:numId w:val="7"/>
        </w:numPr>
        <w:spacing w:after="120"/>
        <w:ind w:leftChars="0"/>
        <w:rPr>
          <w:rFonts w:eastAsia="ＭＳ 明朝" w:hint="eastAsia"/>
          <w:i/>
          <w:sz w:val="22"/>
          <w:lang w:eastAsia="en-US"/>
        </w:rPr>
      </w:pPr>
      <w:r w:rsidRPr="00AF2D78">
        <w:rPr>
          <w:rFonts w:eastAsia="ＭＳ 明朝"/>
          <w:i/>
          <w:sz w:val="22"/>
        </w:rPr>
        <w:t xml:space="preserve">For mini-slot </w:t>
      </w:r>
      <w:r>
        <w:rPr>
          <w:rFonts w:eastAsia="ＭＳ 明朝"/>
          <w:i/>
          <w:sz w:val="22"/>
        </w:rPr>
        <w:t>DM-RS</w:t>
      </w:r>
      <w:r w:rsidRPr="00AF2D78">
        <w:rPr>
          <w:rFonts w:eastAsia="ＭＳ 明朝"/>
          <w:i/>
          <w:sz w:val="22"/>
        </w:rPr>
        <w:t xml:space="preserve"> pattern, d</w:t>
      </w:r>
      <w:r>
        <w:rPr>
          <w:rFonts w:eastAsia="ＭＳ 明朝"/>
          <w:i/>
          <w:sz w:val="22"/>
        </w:rPr>
        <w:t>ense</w:t>
      </w:r>
      <w:r>
        <w:rPr>
          <w:rFonts w:eastAsia="ＭＳ 明朝" w:hint="eastAsia"/>
          <w:i/>
          <w:sz w:val="22"/>
        </w:rPr>
        <w:t>r</w:t>
      </w:r>
      <w:r>
        <w:rPr>
          <w:rFonts w:eastAsia="ＭＳ 明朝"/>
          <w:i/>
          <w:sz w:val="22"/>
        </w:rPr>
        <w:t xml:space="preserve"> DM-RS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better</w:t>
      </w:r>
      <w:r w:rsidRPr="00AF2D78">
        <w:rPr>
          <w:rFonts w:eastAsia="ＭＳ 明朝"/>
          <w:i/>
          <w:sz w:val="22"/>
        </w:rPr>
        <w:t xml:space="preserve"> BLER. </w:t>
      </w:r>
    </w:p>
    <w:p w:rsidR="00E03F32" w:rsidRPr="00934D47" w:rsidRDefault="00934D47" w:rsidP="00934D47">
      <w:pPr>
        <w:pStyle w:val="afd"/>
        <w:numPr>
          <w:ilvl w:val="0"/>
          <w:numId w:val="7"/>
        </w:numPr>
        <w:spacing w:after="120"/>
        <w:ind w:leftChars="0"/>
        <w:rPr>
          <w:rFonts w:eastAsia="ＭＳ 明朝"/>
          <w:i/>
          <w:sz w:val="22"/>
          <w:lang w:eastAsia="en-US"/>
        </w:rPr>
      </w:pPr>
      <w:r w:rsidRPr="00934D47">
        <w:rPr>
          <w:rFonts w:eastAsia="ＭＳ 明朝"/>
          <w:i/>
          <w:sz w:val="22"/>
        </w:rPr>
        <w:t xml:space="preserve">For mini-slot DM-RS pattern, </w:t>
      </w:r>
      <w:r w:rsidRPr="00934D47">
        <w:rPr>
          <w:rFonts w:eastAsia="ＭＳ 明朝" w:hint="eastAsia"/>
          <w:i/>
          <w:sz w:val="22"/>
        </w:rPr>
        <w:t>sparser</w:t>
      </w:r>
      <w:r w:rsidRPr="00934D47">
        <w:rPr>
          <w:rFonts w:eastAsia="ＭＳ 明朝"/>
          <w:i/>
          <w:sz w:val="22"/>
        </w:rPr>
        <w:t xml:space="preserve"> DM-RS insertion density </w:t>
      </w:r>
      <w:r w:rsidRPr="00934D47">
        <w:rPr>
          <w:rFonts w:eastAsia="ＭＳ 明朝" w:hint="eastAsia"/>
          <w:i/>
          <w:sz w:val="22"/>
        </w:rPr>
        <w:t>pattern achieves</w:t>
      </w:r>
      <w:r w:rsidRPr="00934D47">
        <w:rPr>
          <w:rFonts w:eastAsia="ＭＳ 明朝"/>
          <w:i/>
          <w:sz w:val="22"/>
        </w:rPr>
        <w:t xml:space="preserve"> </w:t>
      </w:r>
      <w:r w:rsidRPr="00934D47">
        <w:rPr>
          <w:rFonts w:eastAsia="ＭＳ 明朝" w:hint="eastAsia"/>
          <w:i/>
          <w:sz w:val="22"/>
        </w:rPr>
        <w:t xml:space="preserve">higher throughput </w:t>
      </w:r>
      <w:r w:rsidRPr="00934D47">
        <w:rPr>
          <w:rFonts w:eastAsia="ＭＳ 明朝"/>
          <w:i/>
          <w:sz w:val="22"/>
        </w:rPr>
        <w:t xml:space="preserve">performance.  </w:t>
      </w:r>
    </w:p>
    <w:p w:rsidR="00934D47" w:rsidRPr="003163F3" w:rsidRDefault="00934D47" w:rsidP="00934D47">
      <w:pPr>
        <w:spacing w:after="120"/>
        <w:jc w:val="both"/>
        <w:rPr>
          <w:rFonts w:eastAsiaTheme="minorEastAsia"/>
          <w:b/>
          <w:sz w:val="22"/>
          <w:u w:val="single"/>
        </w:rPr>
      </w:pPr>
      <w:r w:rsidRPr="003163F3">
        <w:rPr>
          <w:rFonts w:eastAsia="ＭＳ 明朝" w:hint="eastAsia"/>
          <w:b/>
          <w:sz w:val="22"/>
          <w:u w:val="single"/>
        </w:rPr>
        <w:t xml:space="preserve">Proposal </w:t>
      </w:r>
      <w:r w:rsidRPr="00B742AF">
        <w:rPr>
          <w:rFonts w:eastAsia="ＭＳ 明朝"/>
          <w:b/>
          <w:sz w:val="22"/>
          <w:u w:val="single"/>
        </w:rPr>
        <w:t>1</w:t>
      </w:r>
      <w:r w:rsidRPr="003163F3">
        <w:rPr>
          <w:rFonts w:eastAsia="ＭＳ 明朝"/>
          <w:b/>
          <w:sz w:val="22"/>
          <w:u w:val="single"/>
        </w:rPr>
        <w:t>:</w:t>
      </w:r>
    </w:p>
    <w:p w:rsidR="00934D47" w:rsidRPr="00E612D0" w:rsidRDefault="00934D47" w:rsidP="00934D47">
      <w:pPr>
        <w:pStyle w:val="afd"/>
        <w:numPr>
          <w:ilvl w:val="0"/>
          <w:numId w:val="7"/>
        </w:numPr>
        <w:spacing w:after="120"/>
        <w:ind w:leftChars="0"/>
        <w:rPr>
          <w:rFonts w:eastAsia="ＭＳ 明朝"/>
          <w:i/>
          <w:sz w:val="22"/>
        </w:rPr>
      </w:pPr>
      <w:r>
        <w:rPr>
          <w:rFonts w:eastAsia="ＭＳ 明朝" w:hint="eastAsia"/>
          <w:i/>
          <w:sz w:val="22"/>
        </w:rPr>
        <w:t>Support</w:t>
      </w:r>
      <w:r w:rsidRPr="00E612D0">
        <w:rPr>
          <w:rFonts w:eastAsia="ＭＳ 明朝"/>
          <w:i/>
          <w:sz w:val="22"/>
        </w:rPr>
        <w:t xml:space="preserve"> </w:t>
      </w:r>
      <w:r>
        <w:rPr>
          <w:rFonts w:eastAsia="ＭＳ 明朝" w:hint="eastAsia"/>
          <w:i/>
          <w:sz w:val="22"/>
        </w:rPr>
        <w:t>at least the same front-loaded DM-RS pattern</w:t>
      </w:r>
      <w:r w:rsidRPr="00E612D0">
        <w:rPr>
          <w:rFonts w:eastAsia="ＭＳ 明朝"/>
          <w:i/>
          <w:sz w:val="22"/>
        </w:rPr>
        <w:t xml:space="preserve"> </w:t>
      </w:r>
      <w:r>
        <w:rPr>
          <w:rFonts w:eastAsia="ＭＳ 明朝" w:hint="eastAsia"/>
          <w:i/>
          <w:sz w:val="22"/>
        </w:rPr>
        <w:t xml:space="preserve">for </w:t>
      </w:r>
      <w:r w:rsidRPr="00E612D0">
        <w:rPr>
          <w:rFonts w:eastAsia="ＭＳ 明朝"/>
          <w:i/>
          <w:sz w:val="22"/>
        </w:rPr>
        <w:t>mini-slot</w:t>
      </w:r>
      <w:r>
        <w:rPr>
          <w:rFonts w:eastAsia="ＭＳ 明朝" w:hint="eastAsia"/>
          <w:i/>
          <w:sz w:val="22"/>
        </w:rPr>
        <w:t xml:space="preserve"> as front-loaded DM-RS for 14 symbol slot</w:t>
      </w:r>
      <w:r w:rsidRPr="00E612D0">
        <w:rPr>
          <w:rFonts w:eastAsia="ＭＳ 明朝"/>
          <w:i/>
          <w:sz w:val="22"/>
        </w:rPr>
        <w:t xml:space="preserve">. </w:t>
      </w:r>
    </w:p>
    <w:p w:rsidR="00934D47" w:rsidRPr="003163F3" w:rsidRDefault="00934D47" w:rsidP="00934D47">
      <w:pPr>
        <w:pStyle w:val="afd"/>
        <w:numPr>
          <w:ilvl w:val="1"/>
          <w:numId w:val="7"/>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r>
        <w:rPr>
          <w:rFonts w:eastAsia="ＭＳ 明朝" w:hint="eastAsia"/>
          <w:i/>
          <w:sz w:val="22"/>
        </w:rPr>
        <w:t xml:space="preserve">. </w:t>
      </w:r>
    </w:p>
    <w:p w:rsidR="00934D47" w:rsidRPr="003163F3" w:rsidRDefault="00934D47" w:rsidP="00934D47">
      <w:pPr>
        <w:spacing w:after="120"/>
        <w:jc w:val="both"/>
        <w:rPr>
          <w:rFonts w:eastAsiaTheme="minorEastAsia"/>
          <w:b/>
          <w:sz w:val="22"/>
          <w:u w:val="single"/>
        </w:rPr>
      </w:pPr>
      <w:r w:rsidRPr="003163F3">
        <w:rPr>
          <w:rFonts w:eastAsia="ＭＳ 明朝" w:hint="eastAsia"/>
          <w:b/>
          <w:sz w:val="22"/>
          <w:u w:val="single"/>
        </w:rPr>
        <w:t xml:space="preserve">Proposal </w:t>
      </w:r>
      <w:r w:rsidRPr="00B742AF">
        <w:rPr>
          <w:rFonts w:eastAsia="ＭＳ 明朝"/>
          <w:b/>
          <w:sz w:val="22"/>
          <w:u w:val="single"/>
        </w:rPr>
        <w:t>2</w:t>
      </w:r>
      <w:r w:rsidRPr="003163F3">
        <w:rPr>
          <w:rFonts w:eastAsia="ＭＳ 明朝"/>
          <w:b/>
          <w:sz w:val="22"/>
          <w:u w:val="single"/>
        </w:rPr>
        <w:t>:</w:t>
      </w:r>
    </w:p>
    <w:p w:rsidR="00934D47" w:rsidRPr="0053757D" w:rsidRDefault="00934D47" w:rsidP="00934D47">
      <w:pPr>
        <w:pStyle w:val="afd"/>
        <w:numPr>
          <w:ilvl w:val="0"/>
          <w:numId w:val="7"/>
        </w:numPr>
        <w:spacing w:after="120"/>
        <w:ind w:leftChars="0"/>
        <w:rPr>
          <w:rFonts w:eastAsia="ＭＳ 明朝"/>
          <w:sz w:val="22"/>
        </w:rPr>
      </w:pPr>
      <w:r w:rsidRPr="0053757D">
        <w:rPr>
          <w:rFonts w:eastAsia="ＭＳ 明朝"/>
          <w:i/>
          <w:sz w:val="22"/>
        </w:rPr>
        <w:t xml:space="preserve">Support </w:t>
      </w:r>
      <w:r>
        <w:rPr>
          <w:rFonts w:eastAsia="ＭＳ 明朝" w:hint="eastAsia"/>
          <w:i/>
          <w:sz w:val="22"/>
        </w:rPr>
        <w:t xml:space="preserve">the </w:t>
      </w:r>
      <w:r w:rsidRPr="0053757D">
        <w:rPr>
          <w:rFonts w:eastAsia="ＭＳ 明朝"/>
          <w:i/>
          <w:sz w:val="22"/>
        </w:rPr>
        <w:t xml:space="preserve">same location of additional </w:t>
      </w:r>
      <w:r>
        <w:rPr>
          <w:rFonts w:eastAsia="ＭＳ 明朝"/>
          <w:i/>
          <w:sz w:val="22"/>
        </w:rPr>
        <w:t>DM-RS</w:t>
      </w:r>
      <w:r w:rsidRPr="0053757D">
        <w:rPr>
          <w:rFonts w:eastAsia="ＭＳ 明朝"/>
          <w:i/>
          <w:sz w:val="22"/>
        </w:rPr>
        <w:t xml:space="preserve"> irrespective of the slot/mini-slot </w:t>
      </w:r>
      <w:r>
        <w:rPr>
          <w:rFonts w:eastAsia="ＭＳ 明朝" w:hint="eastAsia"/>
          <w:i/>
          <w:sz w:val="22"/>
        </w:rPr>
        <w:t xml:space="preserve">transmission. </w:t>
      </w:r>
    </w:p>
    <w:p w:rsidR="00934D47" w:rsidRPr="00BA36AA" w:rsidRDefault="00934D47" w:rsidP="00E03F32">
      <w:pPr>
        <w:spacing w:after="120"/>
        <w:jc w:val="both"/>
        <w:rPr>
          <w:rFonts w:eastAsiaTheme="minorEastAsia"/>
          <w:color w:val="000000" w:themeColor="text1"/>
          <w:kern w:val="2"/>
          <w:sz w:val="22"/>
          <w:szCs w:val="22"/>
        </w:rPr>
      </w:pPr>
    </w:p>
    <w:p w:rsidR="00EC0E23" w:rsidRPr="003163F3" w:rsidRDefault="00EC0E23" w:rsidP="00EC0E23">
      <w:pPr>
        <w:pStyle w:val="1"/>
        <w:spacing w:after="120"/>
        <w:jc w:val="both"/>
        <w:rPr>
          <w:b/>
          <w:lang w:val="en-US"/>
        </w:rPr>
      </w:pPr>
      <w:r w:rsidRPr="003163F3">
        <w:rPr>
          <w:b/>
          <w:lang w:val="en-US"/>
        </w:rPr>
        <w:t>References</w:t>
      </w:r>
    </w:p>
    <w:p w:rsidR="00EC0E23" w:rsidRPr="004C731C" w:rsidRDefault="00EC0E23" w:rsidP="00EC0E23">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r w:rsidR="00114A2C">
        <w:rPr>
          <w:rFonts w:eastAsiaTheme="minorEastAsia" w:hint="eastAsia"/>
          <w:color w:val="000000" w:themeColor="text1"/>
          <w:sz w:val="22"/>
          <w:szCs w:val="22"/>
        </w:rPr>
        <w:t>NR</w:t>
      </w:r>
      <w:r w:rsidR="009C28A2">
        <w:rPr>
          <w:rFonts w:eastAsiaTheme="minorEastAsia" w:hint="eastAsia"/>
          <w:color w:val="000000" w:themeColor="text1"/>
          <w:sz w:val="22"/>
          <w:szCs w:val="22"/>
        </w:rPr>
        <w:t xml:space="preserve"> </w:t>
      </w:r>
      <w:r w:rsidRPr="003163F3">
        <w:rPr>
          <w:rFonts w:eastAsiaTheme="minorEastAsia"/>
          <w:color w:val="000000" w:themeColor="text1"/>
          <w:sz w:val="22"/>
          <w:szCs w:val="22"/>
          <w:lang w:eastAsia="zh-CN"/>
        </w:rPr>
        <w:t>#</w:t>
      </w:r>
      <w:r w:rsidR="008E274E">
        <w:rPr>
          <w:rFonts w:eastAsiaTheme="minorEastAsia" w:hint="eastAsia"/>
          <w:color w:val="000000" w:themeColor="text1"/>
          <w:sz w:val="22"/>
          <w:szCs w:val="22"/>
        </w:rPr>
        <w:t>90</w:t>
      </w:r>
      <w:r w:rsidR="00ED67B0">
        <w:rPr>
          <w:rFonts w:eastAsiaTheme="minorEastAsia" w:hint="eastAsia"/>
          <w:color w:val="000000" w:themeColor="text1"/>
          <w:sz w:val="22"/>
          <w:szCs w:val="22"/>
        </w:rPr>
        <w:t>,</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8E274E">
        <w:rPr>
          <w:rFonts w:eastAsiaTheme="minorEastAsia" w:hint="eastAsia"/>
          <w:color w:val="000000" w:themeColor="text1"/>
          <w:sz w:val="22"/>
          <w:szCs w:val="22"/>
        </w:rPr>
        <w:t>Aug.</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4C731C" w:rsidRPr="00FD3CE1" w:rsidRDefault="004C731C" w:rsidP="004C731C">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w:t>
      </w:r>
      <w:r w:rsidR="00B67336">
        <w:rPr>
          <w:rFonts w:eastAsiaTheme="minorEastAsia" w:hint="eastAsia"/>
          <w:color w:val="000000" w:themeColor="text1"/>
          <w:sz w:val="22"/>
          <w:szCs w:val="22"/>
        </w:rPr>
        <w:t>16088</w:t>
      </w:r>
      <w:r w:rsidRPr="00FD3CE1">
        <w:rPr>
          <w:rFonts w:eastAsia="Batang" w:cs="Arial" w:hint="eastAsia"/>
          <w:sz w:val="22"/>
          <w:szCs w:val="22"/>
          <w:lang w:eastAsia="ko-KR"/>
        </w:rPr>
        <w:t xml:space="preserve">, </w:t>
      </w:r>
      <w:r w:rsidRPr="00FD3CE1">
        <w:rPr>
          <w:rFonts w:eastAsia="Batang" w:cs="Arial"/>
          <w:sz w:val="22"/>
          <w:szCs w:val="22"/>
          <w:lang w:eastAsia="ko-KR"/>
        </w:rPr>
        <w:t>“</w:t>
      </w:r>
      <w:r w:rsidR="000A3444">
        <w:rPr>
          <w:rFonts w:eastAsiaTheme="minorEastAsia" w:cs="Arial" w:hint="eastAsia"/>
          <w:sz w:val="22"/>
          <w:szCs w:val="22"/>
        </w:rPr>
        <w:t xml:space="preserve">Remaining details </w:t>
      </w:r>
      <w:r>
        <w:rPr>
          <w:rFonts w:eastAsiaTheme="minorEastAsia" w:cs="Arial" w:hint="eastAsia"/>
          <w:sz w:val="22"/>
          <w:szCs w:val="22"/>
        </w:rPr>
        <w:t>on</w:t>
      </w:r>
      <w:r w:rsidRPr="00FD3CE1">
        <w:rPr>
          <w:rFonts w:eastAsiaTheme="minorEastAsia" w:cs="Arial" w:hint="eastAsia"/>
          <w:sz w:val="22"/>
          <w:szCs w:val="22"/>
        </w:rPr>
        <w:t xml:space="preserve"> </w:t>
      </w:r>
      <w:r w:rsidR="004C4254">
        <w:rPr>
          <w:rFonts w:eastAsiaTheme="minorEastAsia" w:cs="Arial" w:hint="eastAsia"/>
          <w:sz w:val="22"/>
          <w:szCs w:val="22"/>
        </w:rPr>
        <w:t>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A97AB4" w:rsidRPr="004C731C" w:rsidRDefault="00A97AB4" w:rsidP="00A97AB4">
      <w:pPr>
        <w:widowControl w:val="0"/>
        <w:spacing w:after="60"/>
        <w:jc w:val="both"/>
        <w:rPr>
          <w:rFonts w:eastAsia="SimSun"/>
          <w:color w:val="000000" w:themeColor="text1"/>
          <w:sz w:val="22"/>
          <w:szCs w:val="22"/>
        </w:rPr>
      </w:pPr>
    </w:p>
    <w:p w:rsidR="00F664C5" w:rsidRPr="003163F3" w:rsidRDefault="00F30A3A" w:rsidP="00F63268">
      <w:pPr>
        <w:pStyle w:val="1"/>
        <w:pageBreakBefore/>
        <w:spacing w:after="120"/>
        <w:jc w:val="both"/>
        <w:rPr>
          <w:b/>
          <w:lang w:val="en-US"/>
        </w:rPr>
      </w:pPr>
      <w:r>
        <w:rPr>
          <w:rFonts w:hint="eastAsia"/>
          <w:b/>
          <w:lang w:val="en-US"/>
        </w:rPr>
        <w:lastRenderedPageBreak/>
        <w:t>Appendix</w:t>
      </w:r>
      <w:r w:rsidR="002F439E">
        <w:rPr>
          <w:rFonts w:hint="eastAsia"/>
          <w:b/>
          <w:lang w:val="en-US"/>
        </w:rPr>
        <w:t xml:space="preserve"> A</w:t>
      </w:r>
      <w:r>
        <w:rPr>
          <w:rFonts w:hint="eastAsia"/>
          <w:b/>
          <w:lang w:val="en-US"/>
        </w:rPr>
        <w:t>: Simulation Assumptions</w:t>
      </w:r>
    </w:p>
    <w:p w:rsidR="006164A9" w:rsidRPr="00FD7AA9" w:rsidRDefault="006164A9" w:rsidP="009C234E">
      <w:pPr>
        <w:spacing w:afterLines="50"/>
        <w:jc w:val="center"/>
        <w:rPr>
          <w:rFonts w:eastAsia="ＭＳ 明朝"/>
          <w:sz w:val="22"/>
        </w:rPr>
      </w:pPr>
      <w:r w:rsidRPr="00FD7AA9">
        <w:rPr>
          <w:rFonts w:eastAsia="ＭＳ 明朝" w:hint="eastAsia"/>
          <w:sz w:val="22"/>
        </w:rPr>
        <w:t xml:space="preserve">Table </w:t>
      </w:r>
      <w:proofErr w:type="gramStart"/>
      <w:r>
        <w:rPr>
          <w:rFonts w:eastAsia="ＭＳ 明朝" w:hint="eastAsia"/>
          <w:sz w:val="22"/>
        </w:rPr>
        <w:t>1</w:t>
      </w:r>
      <w:r w:rsidRPr="00FD7AA9">
        <w:rPr>
          <w:rFonts w:eastAsia="ＭＳ 明朝" w:hint="eastAsia"/>
          <w:sz w:val="22"/>
        </w:rPr>
        <w:t xml:space="preserve">  Simulation</w:t>
      </w:r>
      <w:proofErr w:type="gramEnd"/>
      <w:r w:rsidRPr="00FD7AA9">
        <w:rPr>
          <w:rFonts w:eastAsia="ＭＳ 明朝" w:hint="eastAsia"/>
          <w:sz w:val="22"/>
        </w:rPr>
        <w:t xml:space="preserve"> assumptions for mini-slot </w:t>
      </w:r>
      <w:r w:rsidR="004C4254">
        <w:rPr>
          <w:rFonts w:eastAsia="ＭＳ 明朝" w:hint="eastAsia"/>
          <w:sz w:val="22"/>
        </w:rPr>
        <w:t>DM-RS</w:t>
      </w:r>
      <w:r w:rsidRPr="00FD7AA9">
        <w:rPr>
          <w:rFonts w:eastAsia="ＭＳ 明朝" w:hint="eastAsia"/>
          <w:sz w:val="22"/>
        </w:rPr>
        <w:t xml:space="preserve"> pattern</w:t>
      </w:r>
    </w:p>
    <w:p w:rsidR="009E343F" w:rsidRPr="003163F3" w:rsidRDefault="00574B30" w:rsidP="009C234E">
      <w:pPr>
        <w:spacing w:afterLines="50"/>
        <w:jc w:val="center"/>
        <w:rPr>
          <w:rFonts w:eastAsiaTheme="minorEastAsia"/>
          <w:sz w:val="22"/>
        </w:rPr>
      </w:pPr>
      <w:r>
        <w:rPr>
          <w:noProof/>
          <w:lang w:val="en-US"/>
        </w:rPr>
        <w:drawing>
          <wp:inline distT="0" distB="0" distL="0" distR="0">
            <wp:extent cx="4540325" cy="31645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540325" cy="3164572"/>
                    </a:xfrm>
                    <a:prstGeom prst="rect">
                      <a:avLst/>
                    </a:prstGeom>
                    <a:noFill/>
                    <a:ln w="9525">
                      <a:noFill/>
                      <a:miter lim="800000"/>
                      <a:headEnd/>
                      <a:tailEnd/>
                    </a:ln>
                  </pic:spPr>
                </pic:pic>
              </a:graphicData>
            </a:graphic>
          </wp:inline>
        </w:drawing>
      </w:r>
    </w:p>
    <w:p w:rsidR="00F664C5" w:rsidRDefault="00F664C5" w:rsidP="00146121">
      <w:pPr>
        <w:spacing w:after="120"/>
        <w:rPr>
          <w:rFonts w:eastAsia="ＭＳ 明朝"/>
          <w:i/>
          <w:sz w:val="22"/>
        </w:rPr>
      </w:pPr>
    </w:p>
    <w:p w:rsidR="00E37402" w:rsidRPr="003163F3" w:rsidRDefault="00E37402" w:rsidP="00E37402">
      <w:pPr>
        <w:pStyle w:val="1"/>
        <w:pageBreakBefore/>
        <w:spacing w:after="120"/>
        <w:jc w:val="both"/>
        <w:rPr>
          <w:b/>
          <w:lang w:val="en-US"/>
        </w:rPr>
      </w:pPr>
      <w:r>
        <w:rPr>
          <w:rFonts w:hint="eastAsia"/>
          <w:b/>
          <w:lang w:val="en-US"/>
        </w:rPr>
        <w:lastRenderedPageBreak/>
        <w:t xml:space="preserve">Appendix </w:t>
      </w:r>
      <w:r w:rsidR="006164A9">
        <w:rPr>
          <w:rFonts w:hint="eastAsia"/>
          <w:b/>
          <w:lang w:val="en-US"/>
        </w:rPr>
        <w:t>B</w:t>
      </w:r>
      <w:r>
        <w:rPr>
          <w:rFonts w:hint="eastAsia"/>
          <w:b/>
          <w:lang w:val="en-US"/>
        </w:rPr>
        <w:t xml:space="preserve">: Simulation results </w:t>
      </w:r>
      <w:r w:rsidRPr="00F30AD4">
        <w:rPr>
          <w:b/>
          <w:lang w:val="en-US"/>
        </w:rPr>
        <w:t xml:space="preserve">for </w:t>
      </w:r>
      <w:r>
        <w:rPr>
          <w:rFonts w:hint="eastAsia"/>
          <w:b/>
          <w:lang w:val="en-US"/>
        </w:rPr>
        <w:t xml:space="preserve">mini-slot </w:t>
      </w:r>
      <w:r w:rsidR="004C4254">
        <w:rPr>
          <w:rFonts w:hint="eastAsia"/>
          <w:b/>
          <w:lang w:val="en-US"/>
        </w:rPr>
        <w:t>DM-RS</w:t>
      </w:r>
      <w:r>
        <w:rPr>
          <w:rFonts w:hint="eastAsia"/>
          <w:b/>
          <w:lang w:val="en-US"/>
        </w:rPr>
        <w:t xml:space="preserve"> pattern</w:t>
      </w:r>
    </w:p>
    <w:p w:rsidR="00E37402" w:rsidRDefault="00AC22CF" w:rsidP="009C234E">
      <w:pPr>
        <w:spacing w:afterLines="50"/>
        <w:jc w:val="center"/>
        <w:rPr>
          <w:rFonts w:eastAsia="ＭＳ 明朝"/>
          <w:sz w:val="22"/>
        </w:rPr>
      </w:pPr>
      <w:r w:rsidRPr="00AC22CF">
        <w:rPr>
          <w:noProof/>
          <w:lang w:val="en-US"/>
        </w:rPr>
        <w:drawing>
          <wp:inline distT="0" distB="0" distL="0" distR="0">
            <wp:extent cx="3058335" cy="2512687"/>
            <wp:effectExtent l="0" t="0" r="0" b="0"/>
            <wp:docPr id="6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512687"/>
            <wp:effectExtent l="0" t="0" r="0" b="0"/>
            <wp:docPr id="69"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4E3CBE" w:rsidRDefault="00E37402" w:rsidP="00F922DA">
      <w:pPr>
        <w:spacing w:afterLines="50"/>
        <w:jc w:val="center"/>
        <w:rPr>
          <w:rFonts w:eastAsia="ＭＳ 明朝"/>
          <w:sz w:val="22"/>
        </w:rPr>
      </w:pPr>
      <w:r w:rsidRPr="003163F3">
        <w:rPr>
          <w:rFonts w:eastAsia="ＭＳ 明朝" w:hint="eastAsia"/>
          <w:sz w:val="22"/>
        </w:rPr>
        <w:t>(a) DS = 10 ns                                               (b) DS = 100 ns</w:t>
      </w:r>
    </w:p>
    <w:p w:rsidR="004E3CBE" w:rsidRDefault="00AC22CF" w:rsidP="00F922DA">
      <w:pPr>
        <w:spacing w:afterLines="50"/>
        <w:jc w:val="center"/>
        <w:rPr>
          <w:rFonts w:eastAsia="ＭＳ 明朝"/>
          <w:sz w:val="22"/>
        </w:rPr>
      </w:pPr>
      <w:r w:rsidRPr="00AC22CF">
        <w:rPr>
          <w:noProof/>
          <w:lang w:val="en-US"/>
        </w:rPr>
        <w:drawing>
          <wp:inline distT="0" distB="0" distL="0" distR="0">
            <wp:extent cx="3058335" cy="2512687"/>
            <wp:effectExtent l="0" t="0" r="0" b="0"/>
            <wp:docPr id="7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0D08A5" w:rsidRDefault="00E37402" w:rsidP="00F922DA">
      <w:pPr>
        <w:spacing w:afterLines="50"/>
        <w:jc w:val="center"/>
        <w:rPr>
          <w:rFonts w:eastAsia="ＭＳ 明朝"/>
          <w:sz w:val="22"/>
        </w:rPr>
      </w:pPr>
      <w:r>
        <w:rPr>
          <w:rFonts w:eastAsia="ＭＳ 明朝" w:hint="eastAsia"/>
          <w:sz w:val="22"/>
        </w:rPr>
        <w:t>(c) DS = 300 ns</w:t>
      </w:r>
    </w:p>
    <w:p w:rsidR="000D08A5" w:rsidRDefault="00E37402" w:rsidP="00F922DA">
      <w:pPr>
        <w:spacing w:afterLines="50"/>
        <w:jc w:val="center"/>
        <w:rPr>
          <w:rFonts w:eastAsia="ＭＳ 明朝"/>
          <w:sz w:val="22"/>
        </w:rPr>
      </w:pPr>
      <w:r w:rsidRPr="00FD7AA9">
        <w:rPr>
          <w:rFonts w:eastAsia="ＭＳ 明朝" w:hint="eastAsia"/>
          <w:sz w:val="22"/>
        </w:rPr>
        <w:t xml:space="preserve">Fig. </w:t>
      </w:r>
      <w:proofErr w:type="gramStart"/>
      <w:r w:rsidR="00AC22CF">
        <w:rPr>
          <w:rFonts w:eastAsia="ＭＳ 明朝" w:hint="eastAsia"/>
          <w:sz w:val="22"/>
        </w:rPr>
        <w:t>4</w:t>
      </w:r>
      <w:r w:rsidRPr="00FD7AA9">
        <w:rPr>
          <w:rFonts w:eastAsia="ＭＳ 明朝" w:hint="eastAsia"/>
          <w:sz w:val="22"/>
        </w:rPr>
        <w:t xml:space="preserve">  BLER</w:t>
      </w:r>
      <w:proofErr w:type="gramEnd"/>
      <w:r w:rsidRPr="00FD7AA9">
        <w:rPr>
          <w:rFonts w:eastAsia="ＭＳ 明朝" w:hint="eastAsia"/>
          <w:sz w:val="22"/>
        </w:rPr>
        <w:t xml:space="preserve"> performance (16QAM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1/2</w:t>
      </w:r>
      <w:r w:rsidRPr="00FD7AA9">
        <w:rPr>
          <w:rFonts w:eastAsia="ＭＳ 明朝" w:hint="eastAsia"/>
          <w:sz w:val="22"/>
        </w:rPr>
        <w:t xml:space="preserve">)). </w:t>
      </w:r>
    </w:p>
    <w:p w:rsidR="000D08A5" w:rsidRDefault="000D08A5" w:rsidP="00F922DA">
      <w:pPr>
        <w:spacing w:afterLines="50"/>
        <w:jc w:val="center"/>
        <w:rPr>
          <w:rFonts w:eastAsia="ＭＳ 明朝"/>
          <w:sz w:val="22"/>
        </w:rPr>
      </w:pPr>
    </w:p>
    <w:p w:rsidR="00E37402" w:rsidRDefault="00AC22CF" w:rsidP="00E37402">
      <w:pPr>
        <w:jc w:val="center"/>
        <w:rPr>
          <w:lang w:val="en-US"/>
        </w:rPr>
      </w:pPr>
      <w:r w:rsidRPr="00AC22CF">
        <w:rPr>
          <w:noProof/>
          <w:lang w:val="en-US"/>
        </w:rPr>
        <w:lastRenderedPageBreak/>
        <w:drawing>
          <wp:inline distT="0" distB="0" distL="0" distR="0">
            <wp:extent cx="3058335" cy="2449607"/>
            <wp:effectExtent l="0" t="0" r="0" b="0"/>
            <wp:docPr id="71"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449607"/>
            <wp:effectExtent l="0" t="0" r="0" b="0"/>
            <wp:docPr id="7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E37402" w:rsidRPr="003163F3" w:rsidRDefault="00E37402" w:rsidP="009C234E">
      <w:pPr>
        <w:spacing w:afterLines="50"/>
        <w:jc w:val="center"/>
        <w:rPr>
          <w:rFonts w:eastAsia="ＭＳ 明朝"/>
          <w:sz w:val="22"/>
        </w:rPr>
      </w:pPr>
      <w:r w:rsidRPr="003163F3">
        <w:rPr>
          <w:rFonts w:eastAsia="ＭＳ 明朝" w:hint="eastAsia"/>
          <w:sz w:val="22"/>
        </w:rPr>
        <w:t>(a) DS = 10 ns                                               (b) DS = 100 ns</w:t>
      </w:r>
    </w:p>
    <w:p w:rsidR="00E37402" w:rsidRPr="00AC22CF" w:rsidRDefault="00AC22CF" w:rsidP="009C234E">
      <w:pPr>
        <w:spacing w:afterLines="50"/>
        <w:jc w:val="center"/>
        <w:rPr>
          <w:rFonts w:eastAsia="ＭＳ 明朝"/>
          <w:sz w:val="22"/>
        </w:rPr>
      </w:pPr>
      <w:r w:rsidRPr="00AC22CF">
        <w:rPr>
          <w:noProof/>
          <w:lang w:val="en-US"/>
        </w:rPr>
        <w:drawing>
          <wp:inline distT="0" distB="0" distL="0" distR="0">
            <wp:extent cx="3058335" cy="2449607"/>
            <wp:effectExtent l="0" t="0" r="0" b="0"/>
            <wp:docPr id="7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0D08A5" w:rsidRDefault="00E37402" w:rsidP="00F922DA">
      <w:pPr>
        <w:spacing w:afterLines="50"/>
        <w:jc w:val="center"/>
        <w:rPr>
          <w:rFonts w:eastAsia="ＭＳ 明朝"/>
          <w:sz w:val="22"/>
        </w:rPr>
      </w:pPr>
      <w:r>
        <w:rPr>
          <w:rFonts w:eastAsia="ＭＳ 明朝" w:hint="eastAsia"/>
          <w:sz w:val="22"/>
        </w:rPr>
        <w:t>(c) DS = 300 ns</w:t>
      </w:r>
    </w:p>
    <w:p w:rsidR="000D08A5" w:rsidRDefault="00E37402" w:rsidP="00F922DA">
      <w:pPr>
        <w:spacing w:afterLines="50"/>
        <w:jc w:val="center"/>
        <w:rPr>
          <w:rFonts w:eastAsia="ＭＳ 明朝"/>
          <w:sz w:val="22"/>
        </w:rPr>
      </w:pPr>
      <w:r w:rsidRPr="00FD7AA9">
        <w:rPr>
          <w:rFonts w:eastAsia="ＭＳ 明朝" w:hint="eastAsia"/>
          <w:sz w:val="22"/>
        </w:rPr>
        <w:t xml:space="preserve">Fig. </w:t>
      </w:r>
      <w:proofErr w:type="gramStart"/>
      <w:r w:rsidR="00AC22CF">
        <w:rPr>
          <w:rFonts w:eastAsia="ＭＳ 明朝" w:hint="eastAsia"/>
          <w:sz w:val="22"/>
        </w:rPr>
        <w:t>5</w:t>
      </w:r>
      <w:r w:rsidRPr="00FD7AA9">
        <w:rPr>
          <w:rFonts w:eastAsia="ＭＳ 明朝" w:hint="eastAsia"/>
          <w:sz w:val="22"/>
        </w:rPr>
        <w:t xml:space="preserve">  Throughput</w:t>
      </w:r>
      <w:proofErr w:type="gramEnd"/>
      <w:r w:rsidRPr="00FD7AA9">
        <w:rPr>
          <w:rFonts w:eastAsia="ＭＳ 明朝" w:hint="eastAsia"/>
          <w:sz w:val="22"/>
        </w:rPr>
        <w:t xml:space="preserve"> performance (16QAM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1/2</w:t>
      </w:r>
      <w:r w:rsidRPr="00FD7AA9">
        <w:rPr>
          <w:rFonts w:eastAsia="ＭＳ 明朝" w:hint="eastAsia"/>
          <w:sz w:val="22"/>
        </w:rPr>
        <w:t xml:space="preserve">)). </w:t>
      </w:r>
    </w:p>
    <w:p w:rsidR="000D08A5" w:rsidRDefault="000D08A5" w:rsidP="00F922DA">
      <w:pPr>
        <w:spacing w:afterLines="50"/>
        <w:jc w:val="center"/>
        <w:rPr>
          <w:rFonts w:eastAsia="ＭＳ 明朝"/>
          <w:sz w:val="22"/>
        </w:rPr>
      </w:pPr>
    </w:p>
    <w:p w:rsidR="000D08A5" w:rsidRDefault="00AC22CF" w:rsidP="00F922DA">
      <w:pPr>
        <w:spacing w:afterLines="50"/>
        <w:jc w:val="center"/>
        <w:rPr>
          <w:rFonts w:eastAsia="ＭＳ 明朝"/>
          <w:sz w:val="22"/>
        </w:rPr>
      </w:pPr>
      <w:r w:rsidRPr="00AC22CF">
        <w:rPr>
          <w:noProof/>
          <w:lang w:val="en-US"/>
        </w:rPr>
        <w:drawing>
          <wp:inline distT="0" distB="0" distL="0" distR="0">
            <wp:extent cx="3058335" cy="2512687"/>
            <wp:effectExtent l="0" t="0" r="0" b="0"/>
            <wp:docPr id="7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512687"/>
            <wp:effectExtent l="0" t="0" r="0" b="0"/>
            <wp:docPr id="7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0D08A5" w:rsidRDefault="00E37402" w:rsidP="00F922DA">
      <w:pPr>
        <w:spacing w:afterLines="50"/>
        <w:jc w:val="center"/>
        <w:rPr>
          <w:rFonts w:eastAsia="ＭＳ 明朝"/>
          <w:sz w:val="22"/>
        </w:rPr>
      </w:pPr>
      <w:r w:rsidRPr="003163F3">
        <w:rPr>
          <w:rFonts w:eastAsia="ＭＳ 明朝" w:hint="eastAsia"/>
          <w:sz w:val="22"/>
        </w:rPr>
        <w:t>(a) DS = 10 ns                                               (b) DS = 100 ns</w:t>
      </w:r>
    </w:p>
    <w:p w:rsidR="000D08A5" w:rsidRDefault="00AC22CF" w:rsidP="00F922DA">
      <w:pPr>
        <w:spacing w:afterLines="50"/>
        <w:jc w:val="center"/>
        <w:rPr>
          <w:rFonts w:eastAsia="ＭＳ 明朝"/>
          <w:sz w:val="22"/>
        </w:rPr>
      </w:pPr>
      <w:r w:rsidRPr="00AC22CF">
        <w:rPr>
          <w:noProof/>
          <w:lang w:val="en-US"/>
        </w:rPr>
        <w:lastRenderedPageBreak/>
        <w:drawing>
          <wp:inline distT="0" distB="0" distL="0" distR="0">
            <wp:extent cx="3058335" cy="2512687"/>
            <wp:effectExtent l="0" t="0" r="0" b="0"/>
            <wp:docPr id="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0D08A5" w:rsidRDefault="00E37402" w:rsidP="00F922DA">
      <w:pPr>
        <w:spacing w:afterLines="50"/>
        <w:jc w:val="center"/>
        <w:rPr>
          <w:rFonts w:eastAsia="ＭＳ 明朝"/>
          <w:sz w:val="22"/>
        </w:rPr>
      </w:pPr>
      <w:r>
        <w:rPr>
          <w:rFonts w:eastAsia="ＭＳ 明朝" w:hint="eastAsia"/>
          <w:sz w:val="22"/>
        </w:rPr>
        <w:t>(c) DS = 300 ns</w:t>
      </w:r>
    </w:p>
    <w:p w:rsidR="000D08A5" w:rsidRDefault="00E37402" w:rsidP="00F922DA">
      <w:pPr>
        <w:spacing w:afterLines="50"/>
        <w:jc w:val="center"/>
        <w:rPr>
          <w:rFonts w:eastAsia="ＭＳ 明朝"/>
          <w:sz w:val="22"/>
        </w:rPr>
      </w:pPr>
      <w:r w:rsidRPr="00FD7AA9">
        <w:rPr>
          <w:rFonts w:eastAsia="ＭＳ 明朝" w:hint="eastAsia"/>
          <w:sz w:val="22"/>
        </w:rPr>
        <w:t xml:space="preserve">Fig. </w:t>
      </w:r>
      <w:proofErr w:type="gramStart"/>
      <w:r w:rsidR="00E53BC4">
        <w:rPr>
          <w:rFonts w:eastAsia="ＭＳ 明朝" w:hint="eastAsia"/>
          <w:sz w:val="22"/>
        </w:rPr>
        <w:t>6</w:t>
      </w:r>
      <w:r w:rsidRPr="00FD7AA9">
        <w:rPr>
          <w:rFonts w:eastAsia="ＭＳ 明朝" w:hint="eastAsia"/>
          <w:sz w:val="22"/>
        </w:rPr>
        <w:t xml:space="preserve">  BLER</w:t>
      </w:r>
      <w:proofErr w:type="gramEnd"/>
      <w:r w:rsidRPr="00FD7AA9">
        <w:rPr>
          <w:rFonts w:eastAsia="ＭＳ 明朝" w:hint="eastAsia"/>
          <w:sz w:val="22"/>
        </w:rPr>
        <w:t xml:space="preserve"> performance (64QAM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2/3)</w:t>
      </w:r>
      <w:r w:rsidRPr="00FD7AA9">
        <w:rPr>
          <w:rFonts w:eastAsia="ＭＳ 明朝" w:hint="eastAsia"/>
          <w:sz w:val="22"/>
        </w:rPr>
        <w:t xml:space="preserve">). </w:t>
      </w:r>
    </w:p>
    <w:p w:rsidR="000D08A5" w:rsidRDefault="000D08A5" w:rsidP="00F922DA">
      <w:pPr>
        <w:spacing w:afterLines="50"/>
        <w:jc w:val="center"/>
        <w:rPr>
          <w:rFonts w:eastAsia="ＭＳ 明朝"/>
          <w:sz w:val="22"/>
        </w:rPr>
      </w:pPr>
    </w:p>
    <w:p w:rsidR="00E37402" w:rsidRDefault="00AC22CF" w:rsidP="00E37402">
      <w:pPr>
        <w:jc w:val="center"/>
        <w:rPr>
          <w:lang w:val="en-US"/>
        </w:rPr>
      </w:pPr>
      <w:r w:rsidRPr="00AC22CF">
        <w:rPr>
          <w:noProof/>
          <w:lang w:val="en-US"/>
        </w:rPr>
        <w:drawing>
          <wp:inline distT="0" distB="0" distL="0" distR="0">
            <wp:extent cx="3058335" cy="2449607"/>
            <wp:effectExtent l="0" t="0" r="0" b="0"/>
            <wp:docPr id="7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449607"/>
            <wp:effectExtent l="0" t="0" r="0" b="0"/>
            <wp:docPr id="78"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E37402" w:rsidRPr="003163F3" w:rsidRDefault="00E37402" w:rsidP="009C234E">
      <w:pPr>
        <w:spacing w:afterLines="50"/>
        <w:jc w:val="center"/>
        <w:rPr>
          <w:rFonts w:eastAsia="ＭＳ 明朝"/>
          <w:sz w:val="22"/>
        </w:rPr>
      </w:pPr>
      <w:r w:rsidRPr="003163F3">
        <w:rPr>
          <w:rFonts w:eastAsia="ＭＳ 明朝" w:hint="eastAsia"/>
          <w:sz w:val="22"/>
        </w:rPr>
        <w:t>(a) DS = 10 ns                                               (b) DS = 100 ns</w:t>
      </w:r>
    </w:p>
    <w:p w:rsidR="00E37402" w:rsidRPr="00AC22CF" w:rsidRDefault="00AC22CF" w:rsidP="009C234E">
      <w:pPr>
        <w:spacing w:afterLines="50"/>
        <w:jc w:val="center"/>
        <w:rPr>
          <w:rFonts w:eastAsia="ＭＳ 明朝"/>
          <w:sz w:val="22"/>
        </w:rPr>
      </w:pPr>
      <w:r w:rsidRPr="00AC22CF">
        <w:rPr>
          <w:noProof/>
          <w:lang w:val="en-US"/>
        </w:rPr>
        <w:drawing>
          <wp:inline distT="0" distB="0" distL="0" distR="0">
            <wp:extent cx="3058335" cy="2449607"/>
            <wp:effectExtent l="0" t="0" r="0" b="0"/>
            <wp:docPr id="7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0D08A5" w:rsidRDefault="00E37402" w:rsidP="00F922DA">
      <w:pPr>
        <w:spacing w:afterLines="50"/>
        <w:jc w:val="center"/>
        <w:rPr>
          <w:rFonts w:eastAsia="ＭＳ 明朝"/>
          <w:sz w:val="22"/>
        </w:rPr>
      </w:pPr>
      <w:r>
        <w:rPr>
          <w:rFonts w:eastAsia="ＭＳ 明朝" w:hint="eastAsia"/>
          <w:sz w:val="22"/>
        </w:rPr>
        <w:t>(c) DS = 300 ns</w:t>
      </w:r>
    </w:p>
    <w:p w:rsidR="000D08A5" w:rsidRDefault="00E37402" w:rsidP="00F922DA">
      <w:pPr>
        <w:spacing w:afterLines="50"/>
        <w:jc w:val="center"/>
        <w:rPr>
          <w:rFonts w:eastAsia="ＭＳ 明朝"/>
          <w:sz w:val="22"/>
        </w:rPr>
      </w:pPr>
      <w:r w:rsidRPr="00FD7AA9">
        <w:rPr>
          <w:rFonts w:eastAsia="ＭＳ 明朝" w:hint="eastAsia"/>
          <w:sz w:val="22"/>
        </w:rPr>
        <w:lastRenderedPageBreak/>
        <w:t xml:space="preserve">Fig. </w:t>
      </w:r>
      <w:proofErr w:type="gramStart"/>
      <w:r w:rsidR="00E53BC4">
        <w:rPr>
          <w:rFonts w:eastAsia="ＭＳ 明朝" w:hint="eastAsia"/>
          <w:sz w:val="22"/>
        </w:rPr>
        <w:t>7</w:t>
      </w:r>
      <w:r w:rsidRPr="00FD7AA9">
        <w:rPr>
          <w:rFonts w:eastAsia="ＭＳ 明朝" w:hint="eastAsia"/>
          <w:sz w:val="22"/>
        </w:rPr>
        <w:t xml:space="preserve">  Throughput</w:t>
      </w:r>
      <w:proofErr w:type="gramEnd"/>
      <w:r w:rsidRPr="00FD7AA9">
        <w:rPr>
          <w:rFonts w:eastAsia="ＭＳ 明朝" w:hint="eastAsia"/>
          <w:sz w:val="22"/>
        </w:rPr>
        <w:t xml:space="preserve"> performance (64QAM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2/3</w:t>
      </w:r>
      <w:r w:rsidRPr="00FD7AA9">
        <w:rPr>
          <w:rFonts w:eastAsia="ＭＳ 明朝" w:hint="eastAsia"/>
          <w:sz w:val="22"/>
        </w:rPr>
        <w:t>)).</w:t>
      </w:r>
    </w:p>
    <w:p w:rsidR="000D08A5" w:rsidRDefault="000D08A5" w:rsidP="00F922DA">
      <w:pPr>
        <w:spacing w:afterLines="50"/>
        <w:jc w:val="center"/>
        <w:rPr>
          <w:rFonts w:eastAsia="ＭＳ 明朝"/>
          <w:sz w:val="22"/>
        </w:rPr>
      </w:pPr>
    </w:p>
    <w:p w:rsidR="00264830" w:rsidRDefault="00264830" w:rsidP="00F922DA">
      <w:pPr>
        <w:spacing w:afterLines="50"/>
        <w:rPr>
          <w:rFonts w:eastAsia="ＭＳ 明朝"/>
          <w:i/>
          <w:sz w:val="22"/>
        </w:rPr>
      </w:pPr>
    </w:p>
    <w:sectPr w:rsidR="00264830" w:rsidSect="00DE320B">
      <w:footerReference w:type="default" r:id="rId29"/>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FFF" w:rsidRDefault="004D1FFF">
      <w:r>
        <w:separator/>
      </w:r>
    </w:p>
  </w:endnote>
  <w:endnote w:type="continuationSeparator" w:id="0">
    <w:p w:rsidR="004D1FFF" w:rsidRDefault="004D1FFF">
      <w:r>
        <w:continuationSeparator/>
      </w:r>
    </w:p>
  </w:endnote>
  <w:endnote w:type="continuationNotice" w:id="1">
    <w:p w:rsidR="004D1FFF" w:rsidRDefault="004D1FF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93" w:rsidRPr="00000924" w:rsidRDefault="00D02D93">
    <w:pPr>
      <w:pStyle w:val="af"/>
      <w:jc w:val="center"/>
      <w:rPr>
        <w:sz w:val="22"/>
      </w:rPr>
    </w:pPr>
    <w:r>
      <w:rPr>
        <w:rStyle w:val="af2"/>
        <w:rFonts w:eastAsia="ＭＳ ゴシック"/>
      </w:rPr>
      <w:t xml:space="preserve">- </w:t>
    </w:r>
    <w:r w:rsidR="000D08A5">
      <w:rPr>
        <w:rStyle w:val="af2"/>
        <w:rFonts w:eastAsia="ＭＳ ゴシック"/>
      </w:rPr>
      <w:fldChar w:fldCharType="begin"/>
    </w:r>
    <w:r>
      <w:rPr>
        <w:rStyle w:val="af2"/>
        <w:rFonts w:eastAsia="ＭＳ ゴシック"/>
      </w:rPr>
      <w:instrText xml:space="preserve"> PAGE </w:instrText>
    </w:r>
    <w:r w:rsidR="000D08A5">
      <w:rPr>
        <w:rStyle w:val="af2"/>
        <w:rFonts w:eastAsia="ＭＳ ゴシック"/>
      </w:rPr>
      <w:fldChar w:fldCharType="separate"/>
    </w:r>
    <w:r w:rsidR="00DE1BD1">
      <w:rPr>
        <w:rStyle w:val="af2"/>
        <w:rFonts w:eastAsia="ＭＳ ゴシック"/>
        <w:noProof/>
      </w:rPr>
      <w:t>4</w:t>
    </w:r>
    <w:r w:rsidR="000D08A5">
      <w:rPr>
        <w:rStyle w:val="af2"/>
        <w:rFonts w:eastAsia="ＭＳ ゴシック"/>
      </w:rPr>
      <w:fldChar w:fldCharType="end"/>
    </w:r>
    <w:r>
      <w:rPr>
        <w:rStyle w:val="af2"/>
        <w:rFonts w:eastAsia="ＭＳ ゴシック"/>
      </w:rPr>
      <w:t>/</w:t>
    </w:r>
    <w:r w:rsidR="000D08A5">
      <w:rPr>
        <w:rStyle w:val="af2"/>
        <w:rFonts w:eastAsia="ＭＳ ゴシック"/>
      </w:rPr>
      <w:fldChar w:fldCharType="begin"/>
    </w:r>
    <w:r>
      <w:rPr>
        <w:rStyle w:val="af2"/>
        <w:rFonts w:eastAsia="ＭＳ ゴシック"/>
      </w:rPr>
      <w:instrText xml:space="preserve"> NUMPAGES </w:instrText>
    </w:r>
    <w:r w:rsidR="000D08A5">
      <w:rPr>
        <w:rStyle w:val="af2"/>
        <w:rFonts w:eastAsia="ＭＳ ゴシック"/>
      </w:rPr>
      <w:fldChar w:fldCharType="separate"/>
    </w:r>
    <w:r w:rsidR="00DE1BD1">
      <w:rPr>
        <w:rStyle w:val="af2"/>
        <w:rFonts w:eastAsia="ＭＳ ゴシック"/>
        <w:noProof/>
      </w:rPr>
      <w:t>11</w:t>
    </w:r>
    <w:r w:rsidR="000D08A5">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FFF" w:rsidRDefault="004D1FFF">
      <w:r>
        <w:separator/>
      </w:r>
    </w:p>
  </w:footnote>
  <w:footnote w:type="continuationSeparator" w:id="0">
    <w:p w:rsidR="004D1FFF" w:rsidRDefault="004D1FFF">
      <w:r>
        <w:continuationSeparator/>
      </w:r>
    </w:p>
  </w:footnote>
  <w:footnote w:type="continuationNotice" w:id="1">
    <w:p w:rsidR="004D1FFF" w:rsidRDefault="004D1FF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3">
    <w:nsid w:val="04514ED8"/>
    <w:multiLevelType w:val="hybridMultilevel"/>
    <w:tmpl w:val="BB82E8A0"/>
    <w:lvl w:ilvl="0" w:tplc="66D6A856">
      <w:start w:val="1"/>
      <w:numFmt w:val="bullet"/>
      <w:lvlText w:val="–"/>
      <w:lvlJc w:val="left"/>
      <w:pPr>
        <w:tabs>
          <w:tab w:val="num" w:pos="1080"/>
        </w:tabs>
        <w:ind w:left="1080" w:hanging="360"/>
      </w:pPr>
      <w:rPr>
        <w:rFonts w:ascii="Arial" w:hAnsi="Arial" w:hint="default"/>
      </w:rPr>
    </w:lvl>
    <w:lvl w:ilvl="1" w:tplc="F5FA1186">
      <w:start w:val="1"/>
      <w:numFmt w:val="bullet"/>
      <w:lvlText w:val="–"/>
      <w:lvlJc w:val="left"/>
      <w:pPr>
        <w:tabs>
          <w:tab w:val="num" w:pos="1800"/>
        </w:tabs>
        <w:ind w:left="1800" w:hanging="360"/>
      </w:pPr>
      <w:rPr>
        <w:rFonts w:ascii="Arial" w:hAnsi="Arial" w:hint="default"/>
        <w:sz w:val="20"/>
        <w:szCs w:val="20"/>
      </w:rPr>
    </w:lvl>
    <w:lvl w:ilvl="2" w:tplc="8E7A702A">
      <w:start w:val="1463"/>
      <w:numFmt w:val="bullet"/>
      <w:lvlText w:val="•"/>
      <w:lvlJc w:val="left"/>
      <w:pPr>
        <w:tabs>
          <w:tab w:val="num" w:pos="2520"/>
        </w:tabs>
        <w:ind w:left="2520" w:hanging="360"/>
      </w:pPr>
      <w:rPr>
        <w:rFonts w:ascii="Arial" w:hAnsi="Arial" w:hint="default"/>
      </w:rPr>
    </w:lvl>
    <w:lvl w:ilvl="3" w:tplc="8C808972" w:tentative="1">
      <w:start w:val="1"/>
      <w:numFmt w:val="bullet"/>
      <w:lvlText w:val="–"/>
      <w:lvlJc w:val="left"/>
      <w:pPr>
        <w:tabs>
          <w:tab w:val="num" w:pos="3240"/>
        </w:tabs>
        <w:ind w:left="3240" w:hanging="360"/>
      </w:pPr>
      <w:rPr>
        <w:rFonts w:ascii="Arial" w:hAnsi="Arial" w:hint="default"/>
      </w:rPr>
    </w:lvl>
    <w:lvl w:ilvl="4" w:tplc="54A0D2EE" w:tentative="1">
      <w:start w:val="1"/>
      <w:numFmt w:val="bullet"/>
      <w:lvlText w:val="–"/>
      <w:lvlJc w:val="left"/>
      <w:pPr>
        <w:tabs>
          <w:tab w:val="num" w:pos="3960"/>
        </w:tabs>
        <w:ind w:left="3960" w:hanging="360"/>
      </w:pPr>
      <w:rPr>
        <w:rFonts w:ascii="Arial" w:hAnsi="Arial" w:hint="default"/>
      </w:rPr>
    </w:lvl>
    <w:lvl w:ilvl="5" w:tplc="B62C63CE" w:tentative="1">
      <w:start w:val="1"/>
      <w:numFmt w:val="bullet"/>
      <w:lvlText w:val="–"/>
      <w:lvlJc w:val="left"/>
      <w:pPr>
        <w:tabs>
          <w:tab w:val="num" w:pos="4680"/>
        </w:tabs>
        <w:ind w:left="4680" w:hanging="360"/>
      </w:pPr>
      <w:rPr>
        <w:rFonts w:ascii="Arial" w:hAnsi="Arial" w:hint="default"/>
      </w:rPr>
    </w:lvl>
    <w:lvl w:ilvl="6" w:tplc="6C78D094" w:tentative="1">
      <w:start w:val="1"/>
      <w:numFmt w:val="bullet"/>
      <w:lvlText w:val="–"/>
      <w:lvlJc w:val="left"/>
      <w:pPr>
        <w:tabs>
          <w:tab w:val="num" w:pos="5400"/>
        </w:tabs>
        <w:ind w:left="5400" w:hanging="360"/>
      </w:pPr>
      <w:rPr>
        <w:rFonts w:ascii="Arial" w:hAnsi="Arial" w:hint="default"/>
      </w:rPr>
    </w:lvl>
    <w:lvl w:ilvl="7" w:tplc="6FC8B3D2" w:tentative="1">
      <w:start w:val="1"/>
      <w:numFmt w:val="bullet"/>
      <w:lvlText w:val="–"/>
      <w:lvlJc w:val="left"/>
      <w:pPr>
        <w:tabs>
          <w:tab w:val="num" w:pos="6120"/>
        </w:tabs>
        <w:ind w:left="6120" w:hanging="360"/>
      </w:pPr>
      <w:rPr>
        <w:rFonts w:ascii="Arial" w:hAnsi="Arial" w:hint="default"/>
      </w:rPr>
    </w:lvl>
    <w:lvl w:ilvl="8" w:tplc="F6967F3A" w:tentative="1">
      <w:start w:val="1"/>
      <w:numFmt w:val="bullet"/>
      <w:lvlText w:val="–"/>
      <w:lvlJc w:val="left"/>
      <w:pPr>
        <w:tabs>
          <w:tab w:val="num" w:pos="6840"/>
        </w:tabs>
        <w:ind w:left="684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7">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8">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9">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1">
    <w:nsid w:val="1C4F439A"/>
    <w:multiLevelType w:val="hybridMultilevel"/>
    <w:tmpl w:val="DDA490AC"/>
    <w:lvl w:ilvl="0" w:tplc="33023FE6">
      <w:start w:val="1"/>
      <w:numFmt w:val="decimal"/>
      <w:lvlText w:val="(%1)"/>
      <w:lvlJc w:val="left"/>
      <w:pPr>
        <w:ind w:left="360" w:hanging="360"/>
      </w:pPr>
      <w:rPr>
        <w:rFonts w:eastAsiaTheme="minorEastAsia" w:hint="default"/>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8">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9">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22">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23">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4">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7">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8">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9">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3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31">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32">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8">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3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41">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36"/>
  </w:num>
  <w:num w:numId="3">
    <w:abstractNumId w:val="20"/>
  </w:num>
  <w:num w:numId="4">
    <w:abstractNumId w:val="14"/>
  </w:num>
  <w:num w:numId="5">
    <w:abstractNumId w:val="44"/>
  </w:num>
  <w:num w:numId="6">
    <w:abstractNumId w:val="34"/>
  </w:num>
  <w:num w:numId="7">
    <w:abstractNumId w:val="16"/>
  </w:num>
  <w:num w:numId="8">
    <w:abstractNumId w:val="27"/>
  </w:num>
  <w:num w:numId="9">
    <w:abstractNumId w:val="8"/>
  </w:num>
  <w:num w:numId="10">
    <w:abstractNumId w:val="19"/>
  </w:num>
  <w:num w:numId="11">
    <w:abstractNumId w:val="22"/>
  </w:num>
  <w:num w:numId="12">
    <w:abstractNumId w:val="4"/>
  </w:num>
  <w:num w:numId="13">
    <w:abstractNumId w:val="37"/>
  </w:num>
  <w:num w:numId="14">
    <w:abstractNumId w:val="41"/>
  </w:num>
  <w:num w:numId="15">
    <w:abstractNumId w:val="39"/>
  </w:num>
  <w:num w:numId="16">
    <w:abstractNumId w:val="12"/>
  </w:num>
  <w:num w:numId="17">
    <w:abstractNumId w:val="21"/>
  </w:num>
  <w:num w:numId="18">
    <w:abstractNumId w:val="23"/>
  </w:num>
  <w:num w:numId="19">
    <w:abstractNumId w:val="17"/>
  </w:num>
  <w:num w:numId="20">
    <w:abstractNumId w:val="15"/>
  </w:num>
  <w:num w:numId="21">
    <w:abstractNumId w:val="1"/>
  </w:num>
  <w:num w:numId="22">
    <w:abstractNumId w:val="10"/>
  </w:num>
  <w:num w:numId="23">
    <w:abstractNumId w:val="38"/>
  </w:num>
  <w:num w:numId="24">
    <w:abstractNumId w:val="32"/>
  </w:num>
  <w:num w:numId="25">
    <w:abstractNumId w:val="3"/>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9"/>
  </w:num>
  <w:num w:numId="30">
    <w:abstractNumId w:val="7"/>
  </w:num>
  <w:num w:numId="31">
    <w:abstractNumId w:val="13"/>
  </w:num>
  <w:num w:numId="32">
    <w:abstractNumId w:val="43"/>
  </w:num>
  <w:num w:numId="33">
    <w:abstractNumId w:val="9"/>
  </w:num>
  <w:num w:numId="34">
    <w:abstractNumId w:val="11"/>
  </w:num>
  <w:num w:numId="35">
    <w:abstractNumId w:val="42"/>
  </w:num>
  <w:num w:numId="36">
    <w:abstractNumId w:val="18"/>
  </w:num>
  <w:num w:numId="37">
    <w:abstractNumId w:val="24"/>
  </w:num>
  <w:num w:numId="38">
    <w:abstractNumId w:val="26"/>
  </w:num>
  <w:num w:numId="39">
    <w:abstractNumId w:val="28"/>
  </w:num>
  <w:num w:numId="40">
    <w:abstractNumId w:val="40"/>
  </w:num>
  <w:num w:numId="41">
    <w:abstractNumId w:val="45"/>
  </w:num>
  <w:num w:numId="42">
    <w:abstractNumId w:val="2"/>
  </w:num>
  <w:num w:numId="43">
    <w:abstractNumId w:val="31"/>
  </w:num>
  <w:num w:numId="44">
    <w:abstractNumId w:val="25"/>
  </w:num>
  <w:num w:numId="45">
    <w:abstractNumId w:val="33"/>
  </w:num>
  <w:num w:numId="46">
    <w:abstractNumId w:val="35"/>
  </w:num>
  <w:num w:numId="47">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32770">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6A"/>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90C"/>
    <w:rsid w:val="00006D37"/>
    <w:rsid w:val="00006EB8"/>
    <w:rsid w:val="00007322"/>
    <w:rsid w:val="00007533"/>
    <w:rsid w:val="00007882"/>
    <w:rsid w:val="00007AD6"/>
    <w:rsid w:val="00007AE0"/>
    <w:rsid w:val="00007EC5"/>
    <w:rsid w:val="00007F20"/>
    <w:rsid w:val="0001012D"/>
    <w:rsid w:val="0001080E"/>
    <w:rsid w:val="00010B24"/>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C"/>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8AE"/>
    <w:rsid w:val="00024A79"/>
    <w:rsid w:val="00025658"/>
    <w:rsid w:val="00025A71"/>
    <w:rsid w:val="00025B78"/>
    <w:rsid w:val="00025D34"/>
    <w:rsid w:val="00025D3B"/>
    <w:rsid w:val="00025F9F"/>
    <w:rsid w:val="0002689E"/>
    <w:rsid w:val="000269B5"/>
    <w:rsid w:val="0002724D"/>
    <w:rsid w:val="0002775E"/>
    <w:rsid w:val="0002786C"/>
    <w:rsid w:val="00027DDF"/>
    <w:rsid w:val="0003016F"/>
    <w:rsid w:val="0003023B"/>
    <w:rsid w:val="0003024D"/>
    <w:rsid w:val="00030B3E"/>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6D3B"/>
    <w:rsid w:val="00047230"/>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D35"/>
    <w:rsid w:val="00055F29"/>
    <w:rsid w:val="00056380"/>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EF5"/>
    <w:rsid w:val="00060F19"/>
    <w:rsid w:val="0006106B"/>
    <w:rsid w:val="00061140"/>
    <w:rsid w:val="000616EA"/>
    <w:rsid w:val="00061B09"/>
    <w:rsid w:val="00062229"/>
    <w:rsid w:val="000626DC"/>
    <w:rsid w:val="00062E39"/>
    <w:rsid w:val="00062E9D"/>
    <w:rsid w:val="00063776"/>
    <w:rsid w:val="00063798"/>
    <w:rsid w:val="00063894"/>
    <w:rsid w:val="00063997"/>
    <w:rsid w:val="000642F0"/>
    <w:rsid w:val="000652F3"/>
    <w:rsid w:val="00065379"/>
    <w:rsid w:val="00065E11"/>
    <w:rsid w:val="0006602B"/>
    <w:rsid w:val="000666D5"/>
    <w:rsid w:val="00066C0C"/>
    <w:rsid w:val="00066EA6"/>
    <w:rsid w:val="00066FD7"/>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086"/>
    <w:rsid w:val="000733C3"/>
    <w:rsid w:val="00073891"/>
    <w:rsid w:val="00073C6A"/>
    <w:rsid w:val="00073C77"/>
    <w:rsid w:val="00073E0A"/>
    <w:rsid w:val="00073F07"/>
    <w:rsid w:val="00074417"/>
    <w:rsid w:val="000744DC"/>
    <w:rsid w:val="00074A10"/>
    <w:rsid w:val="00074CD9"/>
    <w:rsid w:val="00074E59"/>
    <w:rsid w:val="000753CB"/>
    <w:rsid w:val="00075498"/>
    <w:rsid w:val="00075578"/>
    <w:rsid w:val="0007585B"/>
    <w:rsid w:val="000759D6"/>
    <w:rsid w:val="00075C87"/>
    <w:rsid w:val="0007603A"/>
    <w:rsid w:val="000761E9"/>
    <w:rsid w:val="000773FB"/>
    <w:rsid w:val="000779A9"/>
    <w:rsid w:val="00077A56"/>
    <w:rsid w:val="00077FFC"/>
    <w:rsid w:val="0008031D"/>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D82"/>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952"/>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444"/>
    <w:rsid w:val="000A35A9"/>
    <w:rsid w:val="000A3672"/>
    <w:rsid w:val="000A3E50"/>
    <w:rsid w:val="000A4EB1"/>
    <w:rsid w:val="000A4F30"/>
    <w:rsid w:val="000A504C"/>
    <w:rsid w:val="000A51B5"/>
    <w:rsid w:val="000A562D"/>
    <w:rsid w:val="000A56FE"/>
    <w:rsid w:val="000A5808"/>
    <w:rsid w:val="000A5826"/>
    <w:rsid w:val="000A5863"/>
    <w:rsid w:val="000A5C89"/>
    <w:rsid w:val="000A61F2"/>
    <w:rsid w:val="000A62D0"/>
    <w:rsid w:val="000A638D"/>
    <w:rsid w:val="000A7054"/>
    <w:rsid w:val="000A7152"/>
    <w:rsid w:val="000A73B9"/>
    <w:rsid w:val="000A74DA"/>
    <w:rsid w:val="000A7502"/>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2BFA"/>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336"/>
    <w:rsid w:val="000B78A4"/>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40"/>
    <w:rsid w:val="000C76AD"/>
    <w:rsid w:val="000C7705"/>
    <w:rsid w:val="000D00B7"/>
    <w:rsid w:val="000D0184"/>
    <w:rsid w:val="000D0461"/>
    <w:rsid w:val="000D0465"/>
    <w:rsid w:val="000D08A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F3"/>
    <w:rsid w:val="000E58B4"/>
    <w:rsid w:val="000E598D"/>
    <w:rsid w:val="000E5AA1"/>
    <w:rsid w:val="000E620A"/>
    <w:rsid w:val="000E644E"/>
    <w:rsid w:val="000E6571"/>
    <w:rsid w:val="000E6653"/>
    <w:rsid w:val="000E66BA"/>
    <w:rsid w:val="000F0059"/>
    <w:rsid w:val="000F01EC"/>
    <w:rsid w:val="000F04D8"/>
    <w:rsid w:val="000F095C"/>
    <w:rsid w:val="000F0B03"/>
    <w:rsid w:val="000F14BD"/>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FD"/>
    <w:rsid w:val="00101E3D"/>
    <w:rsid w:val="0010204C"/>
    <w:rsid w:val="001021B5"/>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37"/>
    <w:rsid w:val="001068D0"/>
    <w:rsid w:val="00106A25"/>
    <w:rsid w:val="00106A3B"/>
    <w:rsid w:val="00106CED"/>
    <w:rsid w:val="00106FC7"/>
    <w:rsid w:val="00107259"/>
    <w:rsid w:val="0010732C"/>
    <w:rsid w:val="00107357"/>
    <w:rsid w:val="0010789B"/>
    <w:rsid w:val="001078B7"/>
    <w:rsid w:val="00107934"/>
    <w:rsid w:val="00107CD9"/>
    <w:rsid w:val="0011018E"/>
    <w:rsid w:val="0011024A"/>
    <w:rsid w:val="001106F1"/>
    <w:rsid w:val="00110808"/>
    <w:rsid w:val="00110D88"/>
    <w:rsid w:val="00111072"/>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4A2C"/>
    <w:rsid w:val="001152D7"/>
    <w:rsid w:val="001153FA"/>
    <w:rsid w:val="00115471"/>
    <w:rsid w:val="001156B4"/>
    <w:rsid w:val="00115854"/>
    <w:rsid w:val="001160A6"/>
    <w:rsid w:val="001160F8"/>
    <w:rsid w:val="0011618B"/>
    <w:rsid w:val="001163D0"/>
    <w:rsid w:val="0011674F"/>
    <w:rsid w:val="00116848"/>
    <w:rsid w:val="00117969"/>
    <w:rsid w:val="00117DB6"/>
    <w:rsid w:val="00117FE0"/>
    <w:rsid w:val="00120630"/>
    <w:rsid w:val="00120A55"/>
    <w:rsid w:val="00120A5F"/>
    <w:rsid w:val="00121708"/>
    <w:rsid w:val="00122174"/>
    <w:rsid w:val="00122527"/>
    <w:rsid w:val="00122B79"/>
    <w:rsid w:val="00123120"/>
    <w:rsid w:val="001231C0"/>
    <w:rsid w:val="00123696"/>
    <w:rsid w:val="00123871"/>
    <w:rsid w:val="00123A36"/>
    <w:rsid w:val="00123AFF"/>
    <w:rsid w:val="00123E2E"/>
    <w:rsid w:val="00123E60"/>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D63"/>
    <w:rsid w:val="00127FE2"/>
    <w:rsid w:val="001302E3"/>
    <w:rsid w:val="00130934"/>
    <w:rsid w:val="001312B3"/>
    <w:rsid w:val="00131429"/>
    <w:rsid w:val="001314A6"/>
    <w:rsid w:val="00131838"/>
    <w:rsid w:val="00131A24"/>
    <w:rsid w:val="00131D85"/>
    <w:rsid w:val="001321E2"/>
    <w:rsid w:val="001321FF"/>
    <w:rsid w:val="00132201"/>
    <w:rsid w:val="00132432"/>
    <w:rsid w:val="0013245F"/>
    <w:rsid w:val="00132820"/>
    <w:rsid w:val="00132904"/>
    <w:rsid w:val="00132B84"/>
    <w:rsid w:val="00132C75"/>
    <w:rsid w:val="001331DC"/>
    <w:rsid w:val="0013345D"/>
    <w:rsid w:val="001338CD"/>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389"/>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4A5"/>
    <w:rsid w:val="00142540"/>
    <w:rsid w:val="00142757"/>
    <w:rsid w:val="0014275D"/>
    <w:rsid w:val="00142C12"/>
    <w:rsid w:val="00142D40"/>
    <w:rsid w:val="00142E78"/>
    <w:rsid w:val="001433A1"/>
    <w:rsid w:val="00143546"/>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121"/>
    <w:rsid w:val="0014629B"/>
    <w:rsid w:val="001463A1"/>
    <w:rsid w:val="00146823"/>
    <w:rsid w:val="00146F5C"/>
    <w:rsid w:val="00147200"/>
    <w:rsid w:val="00147368"/>
    <w:rsid w:val="00147374"/>
    <w:rsid w:val="001479DF"/>
    <w:rsid w:val="00147BE5"/>
    <w:rsid w:val="00147EB8"/>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1EE6"/>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976"/>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277"/>
    <w:rsid w:val="001724ED"/>
    <w:rsid w:val="00172511"/>
    <w:rsid w:val="00172612"/>
    <w:rsid w:val="0017290D"/>
    <w:rsid w:val="00172BBC"/>
    <w:rsid w:val="00172CA9"/>
    <w:rsid w:val="00172DB4"/>
    <w:rsid w:val="001731B5"/>
    <w:rsid w:val="001736A5"/>
    <w:rsid w:val="00173AA0"/>
    <w:rsid w:val="00173CFF"/>
    <w:rsid w:val="00173ECD"/>
    <w:rsid w:val="00173F53"/>
    <w:rsid w:val="00174048"/>
    <w:rsid w:val="0017416E"/>
    <w:rsid w:val="00174461"/>
    <w:rsid w:val="00174556"/>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231"/>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658"/>
    <w:rsid w:val="001A0AA2"/>
    <w:rsid w:val="001A0D10"/>
    <w:rsid w:val="001A0F54"/>
    <w:rsid w:val="001A130B"/>
    <w:rsid w:val="001A18F3"/>
    <w:rsid w:val="001A19DB"/>
    <w:rsid w:val="001A204D"/>
    <w:rsid w:val="001A208D"/>
    <w:rsid w:val="001A2590"/>
    <w:rsid w:val="001A2C68"/>
    <w:rsid w:val="001A2DE5"/>
    <w:rsid w:val="001A2ECC"/>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6BE"/>
    <w:rsid w:val="001A69A4"/>
    <w:rsid w:val="001A6AE6"/>
    <w:rsid w:val="001A7FFD"/>
    <w:rsid w:val="001B0193"/>
    <w:rsid w:val="001B02AB"/>
    <w:rsid w:val="001B0596"/>
    <w:rsid w:val="001B0608"/>
    <w:rsid w:val="001B060E"/>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6C7"/>
    <w:rsid w:val="001B3812"/>
    <w:rsid w:val="001B38B3"/>
    <w:rsid w:val="001B3AAC"/>
    <w:rsid w:val="001B3C04"/>
    <w:rsid w:val="001B3E1F"/>
    <w:rsid w:val="001B4036"/>
    <w:rsid w:val="001B4196"/>
    <w:rsid w:val="001B4281"/>
    <w:rsid w:val="001B4373"/>
    <w:rsid w:val="001B446A"/>
    <w:rsid w:val="001B4A2F"/>
    <w:rsid w:val="001B4B43"/>
    <w:rsid w:val="001B4B5D"/>
    <w:rsid w:val="001B4DAE"/>
    <w:rsid w:val="001B4F6E"/>
    <w:rsid w:val="001B571F"/>
    <w:rsid w:val="001B57EF"/>
    <w:rsid w:val="001B5974"/>
    <w:rsid w:val="001B5A8F"/>
    <w:rsid w:val="001B6100"/>
    <w:rsid w:val="001B65E6"/>
    <w:rsid w:val="001B6625"/>
    <w:rsid w:val="001B6F97"/>
    <w:rsid w:val="001B6FAA"/>
    <w:rsid w:val="001B703A"/>
    <w:rsid w:val="001B7187"/>
    <w:rsid w:val="001B71B9"/>
    <w:rsid w:val="001B7631"/>
    <w:rsid w:val="001B771F"/>
    <w:rsid w:val="001B775C"/>
    <w:rsid w:val="001C06A0"/>
    <w:rsid w:val="001C06AE"/>
    <w:rsid w:val="001C0BA7"/>
    <w:rsid w:val="001C148D"/>
    <w:rsid w:val="001C1607"/>
    <w:rsid w:val="001C16FD"/>
    <w:rsid w:val="001C1A08"/>
    <w:rsid w:val="001C1BC1"/>
    <w:rsid w:val="001C1FE0"/>
    <w:rsid w:val="001C22DA"/>
    <w:rsid w:val="001C28DB"/>
    <w:rsid w:val="001C2ADC"/>
    <w:rsid w:val="001C2C6C"/>
    <w:rsid w:val="001C2D37"/>
    <w:rsid w:val="001C30C1"/>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C707F"/>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6E1"/>
    <w:rsid w:val="001D68B0"/>
    <w:rsid w:val="001D6C5A"/>
    <w:rsid w:val="001D6E91"/>
    <w:rsid w:val="001D6FCC"/>
    <w:rsid w:val="001D6FD0"/>
    <w:rsid w:val="001D72AA"/>
    <w:rsid w:val="001D74AE"/>
    <w:rsid w:val="001D7BC5"/>
    <w:rsid w:val="001E037D"/>
    <w:rsid w:val="001E06EC"/>
    <w:rsid w:val="001E0757"/>
    <w:rsid w:val="001E07DC"/>
    <w:rsid w:val="001E082B"/>
    <w:rsid w:val="001E0E1E"/>
    <w:rsid w:val="001E13B5"/>
    <w:rsid w:val="001E1A59"/>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9F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6AFE"/>
    <w:rsid w:val="001F6BE9"/>
    <w:rsid w:val="001F721C"/>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64B2"/>
    <w:rsid w:val="0020744F"/>
    <w:rsid w:val="0020746F"/>
    <w:rsid w:val="00207591"/>
    <w:rsid w:val="002077C0"/>
    <w:rsid w:val="00207921"/>
    <w:rsid w:val="00207B54"/>
    <w:rsid w:val="00207C49"/>
    <w:rsid w:val="00207E35"/>
    <w:rsid w:val="00210B76"/>
    <w:rsid w:val="0021101A"/>
    <w:rsid w:val="00212109"/>
    <w:rsid w:val="002123E7"/>
    <w:rsid w:val="00212447"/>
    <w:rsid w:val="002125B6"/>
    <w:rsid w:val="0021460B"/>
    <w:rsid w:val="002149F3"/>
    <w:rsid w:val="00214B84"/>
    <w:rsid w:val="0021506F"/>
    <w:rsid w:val="00215106"/>
    <w:rsid w:val="002154CD"/>
    <w:rsid w:val="002155C0"/>
    <w:rsid w:val="00215643"/>
    <w:rsid w:val="0021564B"/>
    <w:rsid w:val="002156D3"/>
    <w:rsid w:val="00215865"/>
    <w:rsid w:val="00215945"/>
    <w:rsid w:val="00215A03"/>
    <w:rsid w:val="0021680A"/>
    <w:rsid w:val="0021680E"/>
    <w:rsid w:val="0021681A"/>
    <w:rsid w:val="00216A57"/>
    <w:rsid w:val="00216DF0"/>
    <w:rsid w:val="002170E2"/>
    <w:rsid w:val="0021738E"/>
    <w:rsid w:val="00217396"/>
    <w:rsid w:val="00217B9A"/>
    <w:rsid w:val="00217D09"/>
    <w:rsid w:val="00217DFB"/>
    <w:rsid w:val="00217E0D"/>
    <w:rsid w:val="00221ED4"/>
    <w:rsid w:val="0022207C"/>
    <w:rsid w:val="00222A2D"/>
    <w:rsid w:val="00222BE4"/>
    <w:rsid w:val="00224402"/>
    <w:rsid w:val="00224907"/>
    <w:rsid w:val="00224A73"/>
    <w:rsid w:val="00225134"/>
    <w:rsid w:val="00225453"/>
    <w:rsid w:val="0022678C"/>
    <w:rsid w:val="00226B0D"/>
    <w:rsid w:val="00226BB1"/>
    <w:rsid w:val="00226BF4"/>
    <w:rsid w:val="002271FB"/>
    <w:rsid w:val="00227349"/>
    <w:rsid w:val="002273D4"/>
    <w:rsid w:val="00227736"/>
    <w:rsid w:val="002279F2"/>
    <w:rsid w:val="00227C46"/>
    <w:rsid w:val="00227C51"/>
    <w:rsid w:val="00227FDC"/>
    <w:rsid w:val="0023003F"/>
    <w:rsid w:val="00230348"/>
    <w:rsid w:val="00231222"/>
    <w:rsid w:val="00231426"/>
    <w:rsid w:val="00231634"/>
    <w:rsid w:val="002316EC"/>
    <w:rsid w:val="00231724"/>
    <w:rsid w:val="002318EF"/>
    <w:rsid w:val="00231BE1"/>
    <w:rsid w:val="00231D85"/>
    <w:rsid w:val="00231E77"/>
    <w:rsid w:val="00232D28"/>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0CCC"/>
    <w:rsid w:val="00241005"/>
    <w:rsid w:val="0024117F"/>
    <w:rsid w:val="0024169B"/>
    <w:rsid w:val="002417C5"/>
    <w:rsid w:val="0024185F"/>
    <w:rsid w:val="00241AD3"/>
    <w:rsid w:val="00241F46"/>
    <w:rsid w:val="00242212"/>
    <w:rsid w:val="002422AB"/>
    <w:rsid w:val="00242598"/>
    <w:rsid w:val="00242758"/>
    <w:rsid w:val="00242873"/>
    <w:rsid w:val="00242B8D"/>
    <w:rsid w:val="00242BD8"/>
    <w:rsid w:val="00242C3B"/>
    <w:rsid w:val="00242E39"/>
    <w:rsid w:val="00242F58"/>
    <w:rsid w:val="0024327B"/>
    <w:rsid w:val="002435B9"/>
    <w:rsid w:val="00243639"/>
    <w:rsid w:val="0024394E"/>
    <w:rsid w:val="00243A41"/>
    <w:rsid w:val="00244300"/>
    <w:rsid w:val="002443B4"/>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0F49"/>
    <w:rsid w:val="0025101E"/>
    <w:rsid w:val="00251940"/>
    <w:rsid w:val="00251B01"/>
    <w:rsid w:val="00251C37"/>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0DE4"/>
    <w:rsid w:val="0026103B"/>
    <w:rsid w:val="00261AED"/>
    <w:rsid w:val="00261EDD"/>
    <w:rsid w:val="00262223"/>
    <w:rsid w:val="0026224F"/>
    <w:rsid w:val="0026226F"/>
    <w:rsid w:val="00262442"/>
    <w:rsid w:val="0026270B"/>
    <w:rsid w:val="00262A09"/>
    <w:rsid w:val="00262B2C"/>
    <w:rsid w:val="00262C57"/>
    <w:rsid w:val="002632C3"/>
    <w:rsid w:val="00263A69"/>
    <w:rsid w:val="00263F5B"/>
    <w:rsid w:val="002640D0"/>
    <w:rsid w:val="002642B1"/>
    <w:rsid w:val="002644F5"/>
    <w:rsid w:val="002645F6"/>
    <w:rsid w:val="0026473B"/>
    <w:rsid w:val="00264830"/>
    <w:rsid w:val="0026498A"/>
    <w:rsid w:val="00264CC2"/>
    <w:rsid w:val="00264F4B"/>
    <w:rsid w:val="002653A3"/>
    <w:rsid w:val="0026556D"/>
    <w:rsid w:val="00265741"/>
    <w:rsid w:val="0026583D"/>
    <w:rsid w:val="00265E72"/>
    <w:rsid w:val="00265F6D"/>
    <w:rsid w:val="00266122"/>
    <w:rsid w:val="002667ED"/>
    <w:rsid w:val="00266AF9"/>
    <w:rsid w:val="00266F8C"/>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28"/>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549"/>
    <w:rsid w:val="00285A72"/>
    <w:rsid w:val="00285C5B"/>
    <w:rsid w:val="00285C5E"/>
    <w:rsid w:val="00286450"/>
    <w:rsid w:val="00286565"/>
    <w:rsid w:val="0028682C"/>
    <w:rsid w:val="00286A2C"/>
    <w:rsid w:val="00286AB3"/>
    <w:rsid w:val="00287CA4"/>
    <w:rsid w:val="00287EFB"/>
    <w:rsid w:val="00287F51"/>
    <w:rsid w:val="002908E2"/>
    <w:rsid w:val="0029095B"/>
    <w:rsid w:val="0029154E"/>
    <w:rsid w:val="00291632"/>
    <w:rsid w:val="002919BF"/>
    <w:rsid w:val="002919C2"/>
    <w:rsid w:val="00291B85"/>
    <w:rsid w:val="00291D69"/>
    <w:rsid w:val="002921A3"/>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F03"/>
    <w:rsid w:val="002A11E7"/>
    <w:rsid w:val="002A127E"/>
    <w:rsid w:val="002A12C4"/>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CCD"/>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0CFA"/>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E3E"/>
    <w:rsid w:val="002B7F7A"/>
    <w:rsid w:val="002C03AA"/>
    <w:rsid w:val="002C0A71"/>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663"/>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132"/>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A22"/>
    <w:rsid w:val="002D7B97"/>
    <w:rsid w:val="002D7E37"/>
    <w:rsid w:val="002D7FBE"/>
    <w:rsid w:val="002E00E3"/>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BE2"/>
    <w:rsid w:val="002F1DEE"/>
    <w:rsid w:val="002F1FB1"/>
    <w:rsid w:val="002F27ED"/>
    <w:rsid w:val="002F2882"/>
    <w:rsid w:val="002F29D3"/>
    <w:rsid w:val="002F2E22"/>
    <w:rsid w:val="002F330D"/>
    <w:rsid w:val="002F33D1"/>
    <w:rsid w:val="002F3973"/>
    <w:rsid w:val="002F439E"/>
    <w:rsid w:val="002F4541"/>
    <w:rsid w:val="002F4642"/>
    <w:rsid w:val="002F4A7D"/>
    <w:rsid w:val="002F4AB3"/>
    <w:rsid w:val="002F4F8C"/>
    <w:rsid w:val="002F53A9"/>
    <w:rsid w:val="002F56DC"/>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D1B"/>
    <w:rsid w:val="003010C1"/>
    <w:rsid w:val="003016BB"/>
    <w:rsid w:val="00301A35"/>
    <w:rsid w:val="00301ACA"/>
    <w:rsid w:val="00302104"/>
    <w:rsid w:val="003023A6"/>
    <w:rsid w:val="00302595"/>
    <w:rsid w:val="00302915"/>
    <w:rsid w:val="003029D7"/>
    <w:rsid w:val="00302AE6"/>
    <w:rsid w:val="00302BA1"/>
    <w:rsid w:val="00303010"/>
    <w:rsid w:val="00303298"/>
    <w:rsid w:val="0030361D"/>
    <w:rsid w:val="00303765"/>
    <w:rsid w:val="00303ADA"/>
    <w:rsid w:val="00303B02"/>
    <w:rsid w:val="00303B6A"/>
    <w:rsid w:val="00303B96"/>
    <w:rsid w:val="00303E27"/>
    <w:rsid w:val="00303E7C"/>
    <w:rsid w:val="00304435"/>
    <w:rsid w:val="0030484D"/>
    <w:rsid w:val="00304ADB"/>
    <w:rsid w:val="00304B12"/>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1961"/>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229A"/>
    <w:rsid w:val="0032383E"/>
    <w:rsid w:val="00323A47"/>
    <w:rsid w:val="00323AAF"/>
    <w:rsid w:val="00323C81"/>
    <w:rsid w:val="00324168"/>
    <w:rsid w:val="0032419D"/>
    <w:rsid w:val="003242C7"/>
    <w:rsid w:val="003246E1"/>
    <w:rsid w:val="00324E9B"/>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292"/>
    <w:rsid w:val="0033191F"/>
    <w:rsid w:val="00331C24"/>
    <w:rsid w:val="00331EFF"/>
    <w:rsid w:val="00332331"/>
    <w:rsid w:val="0033237A"/>
    <w:rsid w:val="00332601"/>
    <w:rsid w:val="00332667"/>
    <w:rsid w:val="00332772"/>
    <w:rsid w:val="0033290C"/>
    <w:rsid w:val="00332BCF"/>
    <w:rsid w:val="00333064"/>
    <w:rsid w:val="00333085"/>
    <w:rsid w:val="00333547"/>
    <w:rsid w:val="003341DD"/>
    <w:rsid w:val="003343F5"/>
    <w:rsid w:val="00334515"/>
    <w:rsid w:val="003347FB"/>
    <w:rsid w:val="003349EA"/>
    <w:rsid w:val="00334A0F"/>
    <w:rsid w:val="0033554D"/>
    <w:rsid w:val="0033571F"/>
    <w:rsid w:val="00335B67"/>
    <w:rsid w:val="003361DF"/>
    <w:rsid w:val="00337209"/>
    <w:rsid w:val="003372D4"/>
    <w:rsid w:val="00337408"/>
    <w:rsid w:val="00337549"/>
    <w:rsid w:val="003377BE"/>
    <w:rsid w:val="003378FA"/>
    <w:rsid w:val="00337E9E"/>
    <w:rsid w:val="0034084C"/>
    <w:rsid w:val="00340C21"/>
    <w:rsid w:val="003410FE"/>
    <w:rsid w:val="0034133D"/>
    <w:rsid w:val="003416D6"/>
    <w:rsid w:val="00341864"/>
    <w:rsid w:val="00341A13"/>
    <w:rsid w:val="00341A4F"/>
    <w:rsid w:val="00341FA9"/>
    <w:rsid w:val="003426AA"/>
    <w:rsid w:val="003428FB"/>
    <w:rsid w:val="00342C28"/>
    <w:rsid w:val="00342F25"/>
    <w:rsid w:val="003430E8"/>
    <w:rsid w:val="0034338C"/>
    <w:rsid w:val="003437C5"/>
    <w:rsid w:val="00343A6E"/>
    <w:rsid w:val="00343FD4"/>
    <w:rsid w:val="00344149"/>
    <w:rsid w:val="003442F3"/>
    <w:rsid w:val="00344384"/>
    <w:rsid w:val="00344430"/>
    <w:rsid w:val="0034476D"/>
    <w:rsid w:val="00344BB9"/>
    <w:rsid w:val="00345517"/>
    <w:rsid w:val="003455EE"/>
    <w:rsid w:val="00345873"/>
    <w:rsid w:val="003468D0"/>
    <w:rsid w:val="00346A98"/>
    <w:rsid w:val="00346BDE"/>
    <w:rsid w:val="00346D9F"/>
    <w:rsid w:val="00346F18"/>
    <w:rsid w:val="00346FF3"/>
    <w:rsid w:val="00347071"/>
    <w:rsid w:val="003471DE"/>
    <w:rsid w:val="00347853"/>
    <w:rsid w:val="00347A17"/>
    <w:rsid w:val="00347B13"/>
    <w:rsid w:val="00347C19"/>
    <w:rsid w:val="00347CAA"/>
    <w:rsid w:val="00350480"/>
    <w:rsid w:val="00350711"/>
    <w:rsid w:val="003509D9"/>
    <w:rsid w:val="00350CE0"/>
    <w:rsid w:val="00350E5E"/>
    <w:rsid w:val="003510A7"/>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A2"/>
    <w:rsid w:val="00355982"/>
    <w:rsid w:val="00356072"/>
    <w:rsid w:val="00356406"/>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279"/>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BB9"/>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3514"/>
    <w:rsid w:val="0038392C"/>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12"/>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5BD"/>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2C4"/>
    <w:rsid w:val="003A2461"/>
    <w:rsid w:val="003A286B"/>
    <w:rsid w:val="003A2EFB"/>
    <w:rsid w:val="003A3449"/>
    <w:rsid w:val="003A3938"/>
    <w:rsid w:val="003A3DE2"/>
    <w:rsid w:val="003A4246"/>
    <w:rsid w:val="003A42C9"/>
    <w:rsid w:val="003A4469"/>
    <w:rsid w:val="003A4670"/>
    <w:rsid w:val="003A4A1F"/>
    <w:rsid w:val="003A4A4E"/>
    <w:rsid w:val="003A4D3C"/>
    <w:rsid w:val="003A4E45"/>
    <w:rsid w:val="003A50CE"/>
    <w:rsid w:val="003A5C38"/>
    <w:rsid w:val="003A5FEA"/>
    <w:rsid w:val="003A601C"/>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2FE3"/>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425"/>
    <w:rsid w:val="003B7431"/>
    <w:rsid w:val="003B7C6F"/>
    <w:rsid w:val="003C0958"/>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A3"/>
    <w:rsid w:val="003D13CE"/>
    <w:rsid w:val="003D159F"/>
    <w:rsid w:val="003D1B92"/>
    <w:rsid w:val="003D1C8F"/>
    <w:rsid w:val="003D1CBA"/>
    <w:rsid w:val="003D2275"/>
    <w:rsid w:val="003D22A4"/>
    <w:rsid w:val="003D293C"/>
    <w:rsid w:val="003D2B1A"/>
    <w:rsid w:val="003D2B98"/>
    <w:rsid w:val="003D2E3C"/>
    <w:rsid w:val="003D300F"/>
    <w:rsid w:val="003D309C"/>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5D9"/>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4CE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4CD"/>
    <w:rsid w:val="00411503"/>
    <w:rsid w:val="00411E93"/>
    <w:rsid w:val="00411EF6"/>
    <w:rsid w:val="0041251F"/>
    <w:rsid w:val="00412791"/>
    <w:rsid w:val="00412B61"/>
    <w:rsid w:val="00412CD0"/>
    <w:rsid w:val="004130BB"/>
    <w:rsid w:val="00413BD9"/>
    <w:rsid w:val="00413CDA"/>
    <w:rsid w:val="00414153"/>
    <w:rsid w:val="004141A4"/>
    <w:rsid w:val="00414361"/>
    <w:rsid w:val="00414421"/>
    <w:rsid w:val="00414CD5"/>
    <w:rsid w:val="00415245"/>
    <w:rsid w:val="0041553F"/>
    <w:rsid w:val="00415545"/>
    <w:rsid w:val="004158F8"/>
    <w:rsid w:val="00416094"/>
    <w:rsid w:val="004166ED"/>
    <w:rsid w:val="004168CD"/>
    <w:rsid w:val="00416908"/>
    <w:rsid w:val="00416AB1"/>
    <w:rsid w:val="0041733C"/>
    <w:rsid w:val="004173AB"/>
    <w:rsid w:val="004173DE"/>
    <w:rsid w:val="004174C7"/>
    <w:rsid w:val="00417860"/>
    <w:rsid w:val="00417996"/>
    <w:rsid w:val="00417CAC"/>
    <w:rsid w:val="00417CFF"/>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27DE2"/>
    <w:rsid w:val="0043089C"/>
    <w:rsid w:val="00430D21"/>
    <w:rsid w:val="00430F58"/>
    <w:rsid w:val="004310DC"/>
    <w:rsid w:val="00431129"/>
    <w:rsid w:val="004312E5"/>
    <w:rsid w:val="0043153F"/>
    <w:rsid w:val="00431689"/>
    <w:rsid w:val="004316B7"/>
    <w:rsid w:val="00431798"/>
    <w:rsid w:val="00431DDF"/>
    <w:rsid w:val="00431FC5"/>
    <w:rsid w:val="00432455"/>
    <w:rsid w:val="0043284D"/>
    <w:rsid w:val="00432971"/>
    <w:rsid w:val="00432D21"/>
    <w:rsid w:val="00432F21"/>
    <w:rsid w:val="00433A22"/>
    <w:rsid w:val="004340CC"/>
    <w:rsid w:val="004340F5"/>
    <w:rsid w:val="004343FF"/>
    <w:rsid w:val="004345CF"/>
    <w:rsid w:val="00434782"/>
    <w:rsid w:val="004347E4"/>
    <w:rsid w:val="00434C3D"/>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524"/>
    <w:rsid w:val="0044567A"/>
    <w:rsid w:val="004456A4"/>
    <w:rsid w:val="004456BC"/>
    <w:rsid w:val="00445846"/>
    <w:rsid w:val="00446080"/>
    <w:rsid w:val="004461D8"/>
    <w:rsid w:val="0044651C"/>
    <w:rsid w:val="00446545"/>
    <w:rsid w:val="0044684B"/>
    <w:rsid w:val="004468E9"/>
    <w:rsid w:val="0044718C"/>
    <w:rsid w:val="0044737D"/>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59D"/>
    <w:rsid w:val="00456853"/>
    <w:rsid w:val="00456BA3"/>
    <w:rsid w:val="00456C32"/>
    <w:rsid w:val="00456D14"/>
    <w:rsid w:val="0045766D"/>
    <w:rsid w:val="00457699"/>
    <w:rsid w:val="00457A7A"/>
    <w:rsid w:val="00457C8F"/>
    <w:rsid w:val="004601C7"/>
    <w:rsid w:val="0046035C"/>
    <w:rsid w:val="00460462"/>
    <w:rsid w:val="00460556"/>
    <w:rsid w:val="00460997"/>
    <w:rsid w:val="00460B11"/>
    <w:rsid w:val="004611C8"/>
    <w:rsid w:val="0046178E"/>
    <w:rsid w:val="004618F0"/>
    <w:rsid w:val="00461A3C"/>
    <w:rsid w:val="00461B9A"/>
    <w:rsid w:val="00461CF4"/>
    <w:rsid w:val="00461EA3"/>
    <w:rsid w:val="00461FD2"/>
    <w:rsid w:val="0046255E"/>
    <w:rsid w:val="00462BDA"/>
    <w:rsid w:val="00462D06"/>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628"/>
    <w:rsid w:val="00467A8B"/>
    <w:rsid w:val="00467AB5"/>
    <w:rsid w:val="00467AFF"/>
    <w:rsid w:val="00470957"/>
    <w:rsid w:val="00470958"/>
    <w:rsid w:val="00470C44"/>
    <w:rsid w:val="00471055"/>
    <w:rsid w:val="0047196B"/>
    <w:rsid w:val="00471BCF"/>
    <w:rsid w:val="00471F99"/>
    <w:rsid w:val="00472327"/>
    <w:rsid w:val="004723BD"/>
    <w:rsid w:val="00472E74"/>
    <w:rsid w:val="00472EA6"/>
    <w:rsid w:val="004730D0"/>
    <w:rsid w:val="00473288"/>
    <w:rsid w:val="00473370"/>
    <w:rsid w:val="00473891"/>
    <w:rsid w:val="004739D6"/>
    <w:rsid w:val="00473A08"/>
    <w:rsid w:val="00473CBF"/>
    <w:rsid w:val="00474694"/>
    <w:rsid w:val="00474979"/>
    <w:rsid w:val="00474CE2"/>
    <w:rsid w:val="00475023"/>
    <w:rsid w:val="0047536C"/>
    <w:rsid w:val="00475425"/>
    <w:rsid w:val="0047546B"/>
    <w:rsid w:val="0047562B"/>
    <w:rsid w:val="004760BF"/>
    <w:rsid w:val="00476599"/>
    <w:rsid w:val="0047726C"/>
    <w:rsid w:val="00477611"/>
    <w:rsid w:val="004776C5"/>
    <w:rsid w:val="00477FDC"/>
    <w:rsid w:val="00480726"/>
    <w:rsid w:val="00480795"/>
    <w:rsid w:val="00480953"/>
    <w:rsid w:val="00480A00"/>
    <w:rsid w:val="00480E63"/>
    <w:rsid w:val="00481562"/>
    <w:rsid w:val="00481D24"/>
    <w:rsid w:val="00481F63"/>
    <w:rsid w:val="004826C7"/>
    <w:rsid w:val="00483090"/>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532"/>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201"/>
    <w:rsid w:val="004A0754"/>
    <w:rsid w:val="004A0774"/>
    <w:rsid w:val="004A0CC0"/>
    <w:rsid w:val="004A0FAC"/>
    <w:rsid w:val="004A1201"/>
    <w:rsid w:val="004A146C"/>
    <w:rsid w:val="004A16FC"/>
    <w:rsid w:val="004A1A26"/>
    <w:rsid w:val="004A1D0B"/>
    <w:rsid w:val="004A1E79"/>
    <w:rsid w:val="004A1F05"/>
    <w:rsid w:val="004A1FC5"/>
    <w:rsid w:val="004A21E9"/>
    <w:rsid w:val="004A2530"/>
    <w:rsid w:val="004A29BE"/>
    <w:rsid w:val="004A2AC1"/>
    <w:rsid w:val="004A2BB2"/>
    <w:rsid w:val="004A2C32"/>
    <w:rsid w:val="004A30F0"/>
    <w:rsid w:val="004A311F"/>
    <w:rsid w:val="004A338B"/>
    <w:rsid w:val="004A35F1"/>
    <w:rsid w:val="004A3817"/>
    <w:rsid w:val="004A396A"/>
    <w:rsid w:val="004A3D77"/>
    <w:rsid w:val="004A40A8"/>
    <w:rsid w:val="004A40BF"/>
    <w:rsid w:val="004A43BA"/>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2DB"/>
    <w:rsid w:val="004B1F99"/>
    <w:rsid w:val="004B2360"/>
    <w:rsid w:val="004B23BB"/>
    <w:rsid w:val="004B2418"/>
    <w:rsid w:val="004B26B2"/>
    <w:rsid w:val="004B26F0"/>
    <w:rsid w:val="004B28FD"/>
    <w:rsid w:val="004B29BB"/>
    <w:rsid w:val="004B2B3F"/>
    <w:rsid w:val="004B2F3B"/>
    <w:rsid w:val="004B34C3"/>
    <w:rsid w:val="004B3889"/>
    <w:rsid w:val="004B3CC7"/>
    <w:rsid w:val="004B3E9E"/>
    <w:rsid w:val="004B3EF2"/>
    <w:rsid w:val="004B42E0"/>
    <w:rsid w:val="004B4307"/>
    <w:rsid w:val="004B4539"/>
    <w:rsid w:val="004B47B0"/>
    <w:rsid w:val="004B4D37"/>
    <w:rsid w:val="004B4D4D"/>
    <w:rsid w:val="004B51C4"/>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C0F"/>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254"/>
    <w:rsid w:val="004C43B1"/>
    <w:rsid w:val="004C460F"/>
    <w:rsid w:val="004C4C0E"/>
    <w:rsid w:val="004C4FDC"/>
    <w:rsid w:val="004C5419"/>
    <w:rsid w:val="004C5DE4"/>
    <w:rsid w:val="004C620E"/>
    <w:rsid w:val="004C666C"/>
    <w:rsid w:val="004C6D03"/>
    <w:rsid w:val="004C6DAC"/>
    <w:rsid w:val="004C7316"/>
    <w:rsid w:val="004C731C"/>
    <w:rsid w:val="004C7321"/>
    <w:rsid w:val="004C7740"/>
    <w:rsid w:val="004C7870"/>
    <w:rsid w:val="004C78A7"/>
    <w:rsid w:val="004C79AF"/>
    <w:rsid w:val="004C7AC7"/>
    <w:rsid w:val="004C7DEA"/>
    <w:rsid w:val="004C7E20"/>
    <w:rsid w:val="004C7F1E"/>
    <w:rsid w:val="004C7FD6"/>
    <w:rsid w:val="004D09DE"/>
    <w:rsid w:val="004D0B4E"/>
    <w:rsid w:val="004D0D75"/>
    <w:rsid w:val="004D0E3F"/>
    <w:rsid w:val="004D1870"/>
    <w:rsid w:val="004D1FFF"/>
    <w:rsid w:val="004D211C"/>
    <w:rsid w:val="004D228D"/>
    <w:rsid w:val="004D23CE"/>
    <w:rsid w:val="004D24DE"/>
    <w:rsid w:val="004D279C"/>
    <w:rsid w:val="004D2ABC"/>
    <w:rsid w:val="004D30DA"/>
    <w:rsid w:val="004D33F6"/>
    <w:rsid w:val="004D3864"/>
    <w:rsid w:val="004D3E8E"/>
    <w:rsid w:val="004D417E"/>
    <w:rsid w:val="004D4488"/>
    <w:rsid w:val="004D4685"/>
    <w:rsid w:val="004D46F3"/>
    <w:rsid w:val="004D4BD9"/>
    <w:rsid w:val="004D4EB2"/>
    <w:rsid w:val="004D5131"/>
    <w:rsid w:val="004D527C"/>
    <w:rsid w:val="004D54D2"/>
    <w:rsid w:val="004D5509"/>
    <w:rsid w:val="004D5B35"/>
    <w:rsid w:val="004D5B95"/>
    <w:rsid w:val="004D5BB7"/>
    <w:rsid w:val="004D5D67"/>
    <w:rsid w:val="004D5EB3"/>
    <w:rsid w:val="004D6194"/>
    <w:rsid w:val="004D6354"/>
    <w:rsid w:val="004D655C"/>
    <w:rsid w:val="004D6594"/>
    <w:rsid w:val="004D6A32"/>
    <w:rsid w:val="004D7A19"/>
    <w:rsid w:val="004D7C36"/>
    <w:rsid w:val="004E0150"/>
    <w:rsid w:val="004E0414"/>
    <w:rsid w:val="004E0722"/>
    <w:rsid w:val="004E0888"/>
    <w:rsid w:val="004E0A0A"/>
    <w:rsid w:val="004E100A"/>
    <w:rsid w:val="004E1A3E"/>
    <w:rsid w:val="004E215B"/>
    <w:rsid w:val="004E2381"/>
    <w:rsid w:val="004E24F1"/>
    <w:rsid w:val="004E294E"/>
    <w:rsid w:val="004E29B6"/>
    <w:rsid w:val="004E2E84"/>
    <w:rsid w:val="004E33DC"/>
    <w:rsid w:val="004E3645"/>
    <w:rsid w:val="004E3A6E"/>
    <w:rsid w:val="004E3CB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419"/>
    <w:rsid w:val="004F1708"/>
    <w:rsid w:val="004F173B"/>
    <w:rsid w:val="004F1A80"/>
    <w:rsid w:val="004F1C1A"/>
    <w:rsid w:val="004F1DF0"/>
    <w:rsid w:val="004F1EA5"/>
    <w:rsid w:val="004F1FA7"/>
    <w:rsid w:val="004F24D1"/>
    <w:rsid w:val="004F2526"/>
    <w:rsid w:val="004F26D5"/>
    <w:rsid w:val="004F2744"/>
    <w:rsid w:val="004F2C45"/>
    <w:rsid w:val="004F2CB5"/>
    <w:rsid w:val="004F2DA4"/>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885"/>
    <w:rsid w:val="00500961"/>
    <w:rsid w:val="00500F4A"/>
    <w:rsid w:val="005017E0"/>
    <w:rsid w:val="00502002"/>
    <w:rsid w:val="005028CB"/>
    <w:rsid w:val="0050294A"/>
    <w:rsid w:val="00502CB0"/>
    <w:rsid w:val="0050306B"/>
    <w:rsid w:val="00503223"/>
    <w:rsid w:val="0050323F"/>
    <w:rsid w:val="00503593"/>
    <w:rsid w:val="00503775"/>
    <w:rsid w:val="00503849"/>
    <w:rsid w:val="00503D82"/>
    <w:rsid w:val="00503E22"/>
    <w:rsid w:val="00504151"/>
    <w:rsid w:val="00504258"/>
    <w:rsid w:val="0050468F"/>
    <w:rsid w:val="00504B4E"/>
    <w:rsid w:val="00504E35"/>
    <w:rsid w:val="00504F14"/>
    <w:rsid w:val="00505553"/>
    <w:rsid w:val="005056A0"/>
    <w:rsid w:val="005058F5"/>
    <w:rsid w:val="00505A09"/>
    <w:rsid w:val="00506395"/>
    <w:rsid w:val="0050672D"/>
    <w:rsid w:val="0050698C"/>
    <w:rsid w:val="00506B10"/>
    <w:rsid w:val="00506B61"/>
    <w:rsid w:val="00506C22"/>
    <w:rsid w:val="00506F05"/>
    <w:rsid w:val="0050789B"/>
    <w:rsid w:val="00507CC5"/>
    <w:rsid w:val="00507DDA"/>
    <w:rsid w:val="00510692"/>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0B99"/>
    <w:rsid w:val="00521737"/>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EA4"/>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A0"/>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672"/>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07E"/>
    <w:rsid w:val="00537164"/>
    <w:rsid w:val="0053726F"/>
    <w:rsid w:val="0053757D"/>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A3"/>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57E6C"/>
    <w:rsid w:val="005601E9"/>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E7"/>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0FE"/>
    <w:rsid w:val="005724F3"/>
    <w:rsid w:val="00572779"/>
    <w:rsid w:val="005727A9"/>
    <w:rsid w:val="00572984"/>
    <w:rsid w:val="00572B2A"/>
    <w:rsid w:val="00572BCE"/>
    <w:rsid w:val="00572C9F"/>
    <w:rsid w:val="00572FEC"/>
    <w:rsid w:val="005733E2"/>
    <w:rsid w:val="005736B8"/>
    <w:rsid w:val="00573DA3"/>
    <w:rsid w:val="00574306"/>
    <w:rsid w:val="005748C5"/>
    <w:rsid w:val="00574B0F"/>
    <w:rsid w:val="00574B30"/>
    <w:rsid w:val="00574C37"/>
    <w:rsid w:val="00574F2F"/>
    <w:rsid w:val="005755D5"/>
    <w:rsid w:val="00575A9A"/>
    <w:rsid w:val="00575C32"/>
    <w:rsid w:val="00576015"/>
    <w:rsid w:val="00576119"/>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0B4"/>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9BF"/>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A91"/>
    <w:rsid w:val="00594D97"/>
    <w:rsid w:val="00594E53"/>
    <w:rsid w:val="00594E86"/>
    <w:rsid w:val="005953E2"/>
    <w:rsid w:val="00595AC8"/>
    <w:rsid w:val="00595EA4"/>
    <w:rsid w:val="00595F39"/>
    <w:rsid w:val="00596038"/>
    <w:rsid w:val="0059650A"/>
    <w:rsid w:val="005965DD"/>
    <w:rsid w:val="005967C5"/>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8DA"/>
    <w:rsid w:val="005A1AB5"/>
    <w:rsid w:val="005A1B04"/>
    <w:rsid w:val="005A1CFF"/>
    <w:rsid w:val="005A1ECE"/>
    <w:rsid w:val="005A2099"/>
    <w:rsid w:val="005A250D"/>
    <w:rsid w:val="005A2830"/>
    <w:rsid w:val="005A289C"/>
    <w:rsid w:val="005A28A7"/>
    <w:rsid w:val="005A33C2"/>
    <w:rsid w:val="005A369B"/>
    <w:rsid w:val="005A3938"/>
    <w:rsid w:val="005A3A4B"/>
    <w:rsid w:val="005A3D7A"/>
    <w:rsid w:val="005A3DD7"/>
    <w:rsid w:val="005A3E9E"/>
    <w:rsid w:val="005A467B"/>
    <w:rsid w:val="005A46FC"/>
    <w:rsid w:val="005A4B91"/>
    <w:rsid w:val="005A52CD"/>
    <w:rsid w:val="005A542D"/>
    <w:rsid w:val="005A54B2"/>
    <w:rsid w:val="005A5671"/>
    <w:rsid w:val="005A58E7"/>
    <w:rsid w:val="005A5A76"/>
    <w:rsid w:val="005A5B5E"/>
    <w:rsid w:val="005A5B63"/>
    <w:rsid w:val="005A5D06"/>
    <w:rsid w:val="005A5E03"/>
    <w:rsid w:val="005A5F45"/>
    <w:rsid w:val="005A6566"/>
    <w:rsid w:val="005A69AB"/>
    <w:rsid w:val="005A6CC9"/>
    <w:rsid w:val="005A6D85"/>
    <w:rsid w:val="005A70CA"/>
    <w:rsid w:val="005A75FB"/>
    <w:rsid w:val="005A7992"/>
    <w:rsid w:val="005A7E2D"/>
    <w:rsid w:val="005A7E6B"/>
    <w:rsid w:val="005B0012"/>
    <w:rsid w:val="005B02E2"/>
    <w:rsid w:val="005B0308"/>
    <w:rsid w:val="005B0349"/>
    <w:rsid w:val="005B038C"/>
    <w:rsid w:val="005B0743"/>
    <w:rsid w:val="005B1108"/>
    <w:rsid w:val="005B1396"/>
    <w:rsid w:val="005B13EC"/>
    <w:rsid w:val="005B2100"/>
    <w:rsid w:val="005B2115"/>
    <w:rsid w:val="005B223B"/>
    <w:rsid w:val="005B24D1"/>
    <w:rsid w:val="005B2D1B"/>
    <w:rsid w:val="005B2DD8"/>
    <w:rsid w:val="005B2FD7"/>
    <w:rsid w:val="005B33C2"/>
    <w:rsid w:val="005B3734"/>
    <w:rsid w:val="005B3ADD"/>
    <w:rsid w:val="005B3CD6"/>
    <w:rsid w:val="005B456F"/>
    <w:rsid w:val="005B487F"/>
    <w:rsid w:val="005B4C41"/>
    <w:rsid w:val="005B524A"/>
    <w:rsid w:val="005B5288"/>
    <w:rsid w:val="005B5354"/>
    <w:rsid w:val="005B5879"/>
    <w:rsid w:val="005B5BAC"/>
    <w:rsid w:val="005B5DB4"/>
    <w:rsid w:val="005B6783"/>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259"/>
    <w:rsid w:val="005C440F"/>
    <w:rsid w:val="005C4776"/>
    <w:rsid w:val="005C4898"/>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322"/>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74"/>
    <w:rsid w:val="005E00FE"/>
    <w:rsid w:val="005E0632"/>
    <w:rsid w:val="005E09B0"/>
    <w:rsid w:val="005E0B50"/>
    <w:rsid w:val="005E0DA5"/>
    <w:rsid w:val="005E0F80"/>
    <w:rsid w:val="005E111A"/>
    <w:rsid w:val="005E16FF"/>
    <w:rsid w:val="005E1D1F"/>
    <w:rsid w:val="005E1ED7"/>
    <w:rsid w:val="005E2421"/>
    <w:rsid w:val="005E2517"/>
    <w:rsid w:val="005E299F"/>
    <w:rsid w:val="005E2A24"/>
    <w:rsid w:val="005E2B8F"/>
    <w:rsid w:val="005E2D1D"/>
    <w:rsid w:val="005E35CB"/>
    <w:rsid w:val="005E36D0"/>
    <w:rsid w:val="005E3763"/>
    <w:rsid w:val="005E3CAA"/>
    <w:rsid w:val="005E3ED4"/>
    <w:rsid w:val="005E4024"/>
    <w:rsid w:val="005E4185"/>
    <w:rsid w:val="005E4192"/>
    <w:rsid w:val="005E42A2"/>
    <w:rsid w:val="005E43E2"/>
    <w:rsid w:val="005E4589"/>
    <w:rsid w:val="005E4C23"/>
    <w:rsid w:val="005E4E3F"/>
    <w:rsid w:val="005E4FD3"/>
    <w:rsid w:val="005E5ACE"/>
    <w:rsid w:val="005E5C36"/>
    <w:rsid w:val="005E5C68"/>
    <w:rsid w:val="005E5CB1"/>
    <w:rsid w:val="005E5EBB"/>
    <w:rsid w:val="005E5EEB"/>
    <w:rsid w:val="005E6161"/>
    <w:rsid w:val="005E658A"/>
    <w:rsid w:val="005E67F6"/>
    <w:rsid w:val="005E6947"/>
    <w:rsid w:val="005E6B4F"/>
    <w:rsid w:val="005E6DAC"/>
    <w:rsid w:val="005E6DB5"/>
    <w:rsid w:val="005E6FB9"/>
    <w:rsid w:val="005E713D"/>
    <w:rsid w:val="005E749E"/>
    <w:rsid w:val="005E7531"/>
    <w:rsid w:val="005E781C"/>
    <w:rsid w:val="005E7A52"/>
    <w:rsid w:val="005E7B4E"/>
    <w:rsid w:val="005E7BE6"/>
    <w:rsid w:val="005E7D1D"/>
    <w:rsid w:val="005F041D"/>
    <w:rsid w:val="005F065F"/>
    <w:rsid w:val="005F07DA"/>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1E5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186"/>
    <w:rsid w:val="0060625C"/>
    <w:rsid w:val="00606635"/>
    <w:rsid w:val="006067F8"/>
    <w:rsid w:val="006068FE"/>
    <w:rsid w:val="00606AFB"/>
    <w:rsid w:val="00606DC5"/>
    <w:rsid w:val="00606F16"/>
    <w:rsid w:val="00607067"/>
    <w:rsid w:val="006070D8"/>
    <w:rsid w:val="006073F6"/>
    <w:rsid w:val="00607B57"/>
    <w:rsid w:val="00607C44"/>
    <w:rsid w:val="006100BA"/>
    <w:rsid w:val="0061088A"/>
    <w:rsid w:val="00610E8C"/>
    <w:rsid w:val="00610EAC"/>
    <w:rsid w:val="00610EFC"/>
    <w:rsid w:val="0061151D"/>
    <w:rsid w:val="00611A95"/>
    <w:rsid w:val="00612172"/>
    <w:rsid w:val="0061226D"/>
    <w:rsid w:val="006125C4"/>
    <w:rsid w:val="00612B58"/>
    <w:rsid w:val="00612D40"/>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A9"/>
    <w:rsid w:val="006164DC"/>
    <w:rsid w:val="006168FF"/>
    <w:rsid w:val="00616D5E"/>
    <w:rsid w:val="00616DF1"/>
    <w:rsid w:val="0061702E"/>
    <w:rsid w:val="006172F0"/>
    <w:rsid w:val="00617961"/>
    <w:rsid w:val="00617BE4"/>
    <w:rsid w:val="00617ECE"/>
    <w:rsid w:val="006201AF"/>
    <w:rsid w:val="0062055B"/>
    <w:rsid w:val="0062071D"/>
    <w:rsid w:val="00620FAC"/>
    <w:rsid w:val="006214C6"/>
    <w:rsid w:val="0062189F"/>
    <w:rsid w:val="00621A24"/>
    <w:rsid w:val="00621B6F"/>
    <w:rsid w:val="00621C6F"/>
    <w:rsid w:val="00622244"/>
    <w:rsid w:val="006223A6"/>
    <w:rsid w:val="006225DB"/>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E9"/>
    <w:rsid w:val="006315B1"/>
    <w:rsid w:val="00631657"/>
    <w:rsid w:val="006316D6"/>
    <w:rsid w:val="00632108"/>
    <w:rsid w:val="00632225"/>
    <w:rsid w:val="00632685"/>
    <w:rsid w:val="00632940"/>
    <w:rsid w:val="0063297B"/>
    <w:rsid w:val="00632C14"/>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37AC2"/>
    <w:rsid w:val="00637C35"/>
    <w:rsid w:val="00640AF2"/>
    <w:rsid w:val="00640F2E"/>
    <w:rsid w:val="0064111F"/>
    <w:rsid w:val="00641175"/>
    <w:rsid w:val="0064174F"/>
    <w:rsid w:val="00641865"/>
    <w:rsid w:val="0064195D"/>
    <w:rsid w:val="00641A1E"/>
    <w:rsid w:val="00641D0C"/>
    <w:rsid w:val="0064202E"/>
    <w:rsid w:val="0064233B"/>
    <w:rsid w:val="006423C6"/>
    <w:rsid w:val="0064276D"/>
    <w:rsid w:val="006428AF"/>
    <w:rsid w:val="006428CD"/>
    <w:rsid w:val="0064297A"/>
    <w:rsid w:val="00642996"/>
    <w:rsid w:val="006429CC"/>
    <w:rsid w:val="00642A79"/>
    <w:rsid w:val="00642B9A"/>
    <w:rsid w:val="00643281"/>
    <w:rsid w:val="0064360B"/>
    <w:rsid w:val="006439BD"/>
    <w:rsid w:val="00643A89"/>
    <w:rsid w:val="006440E1"/>
    <w:rsid w:val="00644602"/>
    <w:rsid w:val="006446FC"/>
    <w:rsid w:val="00644EBA"/>
    <w:rsid w:val="00644FFB"/>
    <w:rsid w:val="00645305"/>
    <w:rsid w:val="00645609"/>
    <w:rsid w:val="00645E72"/>
    <w:rsid w:val="00646256"/>
    <w:rsid w:val="00646395"/>
    <w:rsid w:val="0064662C"/>
    <w:rsid w:val="00646895"/>
    <w:rsid w:val="00646AC7"/>
    <w:rsid w:val="00646F0A"/>
    <w:rsid w:val="006471C9"/>
    <w:rsid w:val="00647B56"/>
    <w:rsid w:val="00647B80"/>
    <w:rsid w:val="00647D2F"/>
    <w:rsid w:val="00647D5E"/>
    <w:rsid w:val="00647E84"/>
    <w:rsid w:val="00647F84"/>
    <w:rsid w:val="00650221"/>
    <w:rsid w:val="006502F0"/>
    <w:rsid w:val="0065067A"/>
    <w:rsid w:val="00650BA6"/>
    <w:rsid w:val="00650BCC"/>
    <w:rsid w:val="006516D9"/>
    <w:rsid w:val="00651827"/>
    <w:rsid w:val="0065191D"/>
    <w:rsid w:val="00651C3B"/>
    <w:rsid w:val="00651E7C"/>
    <w:rsid w:val="00651EBB"/>
    <w:rsid w:val="0065210E"/>
    <w:rsid w:val="006525E6"/>
    <w:rsid w:val="00652613"/>
    <w:rsid w:val="00652671"/>
    <w:rsid w:val="006529BF"/>
    <w:rsid w:val="00652D50"/>
    <w:rsid w:val="0065317C"/>
    <w:rsid w:val="006531CD"/>
    <w:rsid w:val="00653256"/>
    <w:rsid w:val="00653545"/>
    <w:rsid w:val="006537CB"/>
    <w:rsid w:val="00653AD8"/>
    <w:rsid w:val="006546DC"/>
    <w:rsid w:val="00654A5C"/>
    <w:rsid w:val="00654E59"/>
    <w:rsid w:val="00654FE8"/>
    <w:rsid w:val="006551BD"/>
    <w:rsid w:val="00655621"/>
    <w:rsid w:val="00655645"/>
    <w:rsid w:val="00655646"/>
    <w:rsid w:val="00656031"/>
    <w:rsid w:val="006560AB"/>
    <w:rsid w:val="006562A8"/>
    <w:rsid w:val="006562CB"/>
    <w:rsid w:val="006562E1"/>
    <w:rsid w:val="006567EB"/>
    <w:rsid w:val="00657591"/>
    <w:rsid w:val="0065769A"/>
    <w:rsid w:val="00657E49"/>
    <w:rsid w:val="006600AB"/>
    <w:rsid w:val="0066020C"/>
    <w:rsid w:val="00660B9D"/>
    <w:rsid w:val="00660CC6"/>
    <w:rsid w:val="006614B3"/>
    <w:rsid w:val="00661925"/>
    <w:rsid w:val="00661C17"/>
    <w:rsid w:val="00661E6D"/>
    <w:rsid w:val="00661E8E"/>
    <w:rsid w:val="00661E9E"/>
    <w:rsid w:val="006622C1"/>
    <w:rsid w:val="00662323"/>
    <w:rsid w:val="00662E2F"/>
    <w:rsid w:val="00662F00"/>
    <w:rsid w:val="00663044"/>
    <w:rsid w:val="00663058"/>
    <w:rsid w:val="00663462"/>
    <w:rsid w:val="00663A44"/>
    <w:rsid w:val="00663C0F"/>
    <w:rsid w:val="006645DA"/>
    <w:rsid w:val="0066477B"/>
    <w:rsid w:val="006648E3"/>
    <w:rsid w:val="00664922"/>
    <w:rsid w:val="00664D51"/>
    <w:rsid w:val="00664E06"/>
    <w:rsid w:val="00665473"/>
    <w:rsid w:val="006655E8"/>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67F18"/>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93E"/>
    <w:rsid w:val="00673CF5"/>
    <w:rsid w:val="00673F4D"/>
    <w:rsid w:val="006740A5"/>
    <w:rsid w:val="00674323"/>
    <w:rsid w:val="006748DE"/>
    <w:rsid w:val="00674F3B"/>
    <w:rsid w:val="00675064"/>
    <w:rsid w:val="0067525E"/>
    <w:rsid w:val="006753C3"/>
    <w:rsid w:val="006754F5"/>
    <w:rsid w:val="00675698"/>
    <w:rsid w:val="00675815"/>
    <w:rsid w:val="00676034"/>
    <w:rsid w:val="00676611"/>
    <w:rsid w:val="006767B6"/>
    <w:rsid w:val="00676BD1"/>
    <w:rsid w:val="00677747"/>
    <w:rsid w:val="006778BF"/>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213"/>
    <w:rsid w:val="00690577"/>
    <w:rsid w:val="00690E27"/>
    <w:rsid w:val="00690F58"/>
    <w:rsid w:val="00691894"/>
    <w:rsid w:val="00691A15"/>
    <w:rsid w:val="00691FA8"/>
    <w:rsid w:val="006925DD"/>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CF"/>
    <w:rsid w:val="00696022"/>
    <w:rsid w:val="006964E1"/>
    <w:rsid w:val="006967C8"/>
    <w:rsid w:val="00696AC8"/>
    <w:rsid w:val="00696D4A"/>
    <w:rsid w:val="00696F69"/>
    <w:rsid w:val="00697127"/>
    <w:rsid w:val="00697CE4"/>
    <w:rsid w:val="006A0015"/>
    <w:rsid w:val="006A0200"/>
    <w:rsid w:val="006A04E0"/>
    <w:rsid w:val="006A067A"/>
    <w:rsid w:val="006A0740"/>
    <w:rsid w:val="006A0A52"/>
    <w:rsid w:val="006A0BD5"/>
    <w:rsid w:val="006A11EF"/>
    <w:rsid w:val="006A12AB"/>
    <w:rsid w:val="006A153B"/>
    <w:rsid w:val="006A1952"/>
    <w:rsid w:val="006A1A09"/>
    <w:rsid w:val="006A1DB4"/>
    <w:rsid w:val="006A1E3D"/>
    <w:rsid w:val="006A1F1F"/>
    <w:rsid w:val="006A2056"/>
    <w:rsid w:val="006A21B0"/>
    <w:rsid w:val="006A2381"/>
    <w:rsid w:val="006A27DB"/>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496"/>
    <w:rsid w:val="006B483B"/>
    <w:rsid w:val="006B4B28"/>
    <w:rsid w:val="006B5247"/>
    <w:rsid w:val="006B555E"/>
    <w:rsid w:val="006B5AAD"/>
    <w:rsid w:val="006B5B12"/>
    <w:rsid w:val="006B5FCF"/>
    <w:rsid w:val="006B6438"/>
    <w:rsid w:val="006B654F"/>
    <w:rsid w:val="006B6634"/>
    <w:rsid w:val="006B6911"/>
    <w:rsid w:val="006B6CFE"/>
    <w:rsid w:val="006B6D45"/>
    <w:rsid w:val="006B6E9A"/>
    <w:rsid w:val="006B76CA"/>
    <w:rsid w:val="006B7AAD"/>
    <w:rsid w:val="006B7B9A"/>
    <w:rsid w:val="006B7E70"/>
    <w:rsid w:val="006C02A7"/>
    <w:rsid w:val="006C062F"/>
    <w:rsid w:val="006C063F"/>
    <w:rsid w:val="006C064B"/>
    <w:rsid w:val="006C068B"/>
    <w:rsid w:val="006C0A14"/>
    <w:rsid w:val="006C1308"/>
    <w:rsid w:val="006C15B5"/>
    <w:rsid w:val="006C15E7"/>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858"/>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0487"/>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6D"/>
    <w:rsid w:val="006F11CB"/>
    <w:rsid w:val="006F1A6F"/>
    <w:rsid w:val="006F1B6A"/>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8EE"/>
    <w:rsid w:val="006F5963"/>
    <w:rsid w:val="006F623A"/>
    <w:rsid w:val="006F66AF"/>
    <w:rsid w:val="006F6B00"/>
    <w:rsid w:val="006F6BA1"/>
    <w:rsid w:val="006F70D3"/>
    <w:rsid w:val="006F71FF"/>
    <w:rsid w:val="006F7272"/>
    <w:rsid w:val="006F756D"/>
    <w:rsid w:val="006F778E"/>
    <w:rsid w:val="006F7DC7"/>
    <w:rsid w:val="007002FD"/>
    <w:rsid w:val="007003EA"/>
    <w:rsid w:val="00700404"/>
    <w:rsid w:val="007009EF"/>
    <w:rsid w:val="00700B12"/>
    <w:rsid w:val="00700CBF"/>
    <w:rsid w:val="007010E8"/>
    <w:rsid w:val="00701BA9"/>
    <w:rsid w:val="00701EBC"/>
    <w:rsid w:val="00702640"/>
    <w:rsid w:val="00702877"/>
    <w:rsid w:val="00702BD5"/>
    <w:rsid w:val="00703368"/>
    <w:rsid w:val="0070375E"/>
    <w:rsid w:val="00703932"/>
    <w:rsid w:val="0070425B"/>
    <w:rsid w:val="00704848"/>
    <w:rsid w:val="00704A70"/>
    <w:rsid w:val="00704D4A"/>
    <w:rsid w:val="00704EB2"/>
    <w:rsid w:val="007050E4"/>
    <w:rsid w:val="00705813"/>
    <w:rsid w:val="00705A46"/>
    <w:rsid w:val="00705C9C"/>
    <w:rsid w:val="00705CB5"/>
    <w:rsid w:val="00705D6D"/>
    <w:rsid w:val="00706119"/>
    <w:rsid w:val="007063E1"/>
    <w:rsid w:val="00706C67"/>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2957"/>
    <w:rsid w:val="00713767"/>
    <w:rsid w:val="00713BC8"/>
    <w:rsid w:val="00713D53"/>
    <w:rsid w:val="00713DA7"/>
    <w:rsid w:val="00713E3C"/>
    <w:rsid w:val="00713EBC"/>
    <w:rsid w:val="00713ECC"/>
    <w:rsid w:val="0071531E"/>
    <w:rsid w:val="00715620"/>
    <w:rsid w:val="0071581D"/>
    <w:rsid w:val="0071583F"/>
    <w:rsid w:val="00715AC1"/>
    <w:rsid w:val="00715EA8"/>
    <w:rsid w:val="0071672E"/>
    <w:rsid w:val="00716E35"/>
    <w:rsid w:val="007170A9"/>
    <w:rsid w:val="007173BF"/>
    <w:rsid w:val="0071775A"/>
    <w:rsid w:val="007177EF"/>
    <w:rsid w:val="00717E58"/>
    <w:rsid w:val="00717E63"/>
    <w:rsid w:val="007211CA"/>
    <w:rsid w:val="007211F4"/>
    <w:rsid w:val="0072124C"/>
    <w:rsid w:val="00721539"/>
    <w:rsid w:val="007216D1"/>
    <w:rsid w:val="00721850"/>
    <w:rsid w:val="00721BE3"/>
    <w:rsid w:val="00721BE5"/>
    <w:rsid w:val="00721CFC"/>
    <w:rsid w:val="00721D77"/>
    <w:rsid w:val="00721EBB"/>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346"/>
    <w:rsid w:val="007255AE"/>
    <w:rsid w:val="0072561F"/>
    <w:rsid w:val="00725639"/>
    <w:rsid w:val="007256F4"/>
    <w:rsid w:val="00725D55"/>
    <w:rsid w:val="00725F33"/>
    <w:rsid w:val="007263D7"/>
    <w:rsid w:val="00726475"/>
    <w:rsid w:val="007266E5"/>
    <w:rsid w:val="00726FDF"/>
    <w:rsid w:val="00727101"/>
    <w:rsid w:val="0072732C"/>
    <w:rsid w:val="00727580"/>
    <w:rsid w:val="00727B3D"/>
    <w:rsid w:val="00727B67"/>
    <w:rsid w:val="00727E9E"/>
    <w:rsid w:val="0073013F"/>
    <w:rsid w:val="00730322"/>
    <w:rsid w:val="0073083B"/>
    <w:rsid w:val="0073084E"/>
    <w:rsid w:val="00730892"/>
    <w:rsid w:val="00730AC0"/>
    <w:rsid w:val="00730E75"/>
    <w:rsid w:val="0073110E"/>
    <w:rsid w:val="007316EB"/>
    <w:rsid w:val="00731B34"/>
    <w:rsid w:val="00731D48"/>
    <w:rsid w:val="00731D5B"/>
    <w:rsid w:val="0073209D"/>
    <w:rsid w:val="00732545"/>
    <w:rsid w:val="0073316A"/>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554"/>
    <w:rsid w:val="007406A2"/>
    <w:rsid w:val="007407F5"/>
    <w:rsid w:val="007408C2"/>
    <w:rsid w:val="007409C7"/>
    <w:rsid w:val="00740D77"/>
    <w:rsid w:val="0074192A"/>
    <w:rsid w:val="00741B0C"/>
    <w:rsid w:val="00741CC1"/>
    <w:rsid w:val="00741DCC"/>
    <w:rsid w:val="00742263"/>
    <w:rsid w:val="00742341"/>
    <w:rsid w:val="0074243C"/>
    <w:rsid w:val="00742798"/>
    <w:rsid w:val="00742CC8"/>
    <w:rsid w:val="00742DD0"/>
    <w:rsid w:val="00742DED"/>
    <w:rsid w:val="0074365E"/>
    <w:rsid w:val="00743FEB"/>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F1D"/>
    <w:rsid w:val="007571E4"/>
    <w:rsid w:val="007575F3"/>
    <w:rsid w:val="00757B0D"/>
    <w:rsid w:val="007602F7"/>
    <w:rsid w:val="007603B1"/>
    <w:rsid w:val="00760560"/>
    <w:rsid w:val="0076056D"/>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48DA"/>
    <w:rsid w:val="00765098"/>
    <w:rsid w:val="00765637"/>
    <w:rsid w:val="00765768"/>
    <w:rsid w:val="00765A76"/>
    <w:rsid w:val="00765BF8"/>
    <w:rsid w:val="00765CFA"/>
    <w:rsid w:val="00765F2C"/>
    <w:rsid w:val="007665D3"/>
    <w:rsid w:val="00766662"/>
    <w:rsid w:val="0076667A"/>
    <w:rsid w:val="0076698B"/>
    <w:rsid w:val="0076699B"/>
    <w:rsid w:val="00766C9F"/>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D0"/>
    <w:rsid w:val="00771FEB"/>
    <w:rsid w:val="0077278F"/>
    <w:rsid w:val="00772812"/>
    <w:rsid w:val="00772A16"/>
    <w:rsid w:val="00772ADF"/>
    <w:rsid w:val="00772B4B"/>
    <w:rsid w:val="00772B76"/>
    <w:rsid w:val="00772BB6"/>
    <w:rsid w:val="00772F12"/>
    <w:rsid w:val="00772F27"/>
    <w:rsid w:val="00772FFD"/>
    <w:rsid w:val="00773053"/>
    <w:rsid w:val="007730D8"/>
    <w:rsid w:val="00773366"/>
    <w:rsid w:val="00773385"/>
    <w:rsid w:val="007735EB"/>
    <w:rsid w:val="0077377F"/>
    <w:rsid w:val="00773D52"/>
    <w:rsid w:val="00774243"/>
    <w:rsid w:val="00774344"/>
    <w:rsid w:val="00774365"/>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0E93"/>
    <w:rsid w:val="00781116"/>
    <w:rsid w:val="00781631"/>
    <w:rsid w:val="007816E7"/>
    <w:rsid w:val="007818A8"/>
    <w:rsid w:val="00781ADE"/>
    <w:rsid w:val="00781EF1"/>
    <w:rsid w:val="0078225A"/>
    <w:rsid w:val="00782782"/>
    <w:rsid w:val="007827B9"/>
    <w:rsid w:val="00782839"/>
    <w:rsid w:val="00782974"/>
    <w:rsid w:val="00782D8D"/>
    <w:rsid w:val="00783366"/>
    <w:rsid w:val="00783631"/>
    <w:rsid w:val="007837AB"/>
    <w:rsid w:val="00783C4E"/>
    <w:rsid w:val="00783C74"/>
    <w:rsid w:val="00783EBB"/>
    <w:rsid w:val="00784273"/>
    <w:rsid w:val="00784276"/>
    <w:rsid w:val="00784318"/>
    <w:rsid w:val="007847D8"/>
    <w:rsid w:val="00784896"/>
    <w:rsid w:val="00784BEF"/>
    <w:rsid w:val="0078514E"/>
    <w:rsid w:val="00785481"/>
    <w:rsid w:val="0078548B"/>
    <w:rsid w:val="007855E6"/>
    <w:rsid w:val="00785A79"/>
    <w:rsid w:val="00785A88"/>
    <w:rsid w:val="0078628F"/>
    <w:rsid w:val="00786CB3"/>
    <w:rsid w:val="00786D76"/>
    <w:rsid w:val="00787204"/>
    <w:rsid w:val="00787264"/>
    <w:rsid w:val="00787E7B"/>
    <w:rsid w:val="00787EC9"/>
    <w:rsid w:val="00787F43"/>
    <w:rsid w:val="007900EF"/>
    <w:rsid w:val="007903FF"/>
    <w:rsid w:val="0079044A"/>
    <w:rsid w:val="00790892"/>
    <w:rsid w:val="00790AA5"/>
    <w:rsid w:val="0079107B"/>
    <w:rsid w:val="00791555"/>
    <w:rsid w:val="00791D6B"/>
    <w:rsid w:val="00791DEF"/>
    <w:rsid w:val="00792C4E"/>
    <w:rsid w:val="00792D0A"/>
    <w:rsid w:val="00792F13"/>
    <w:rsid w:val="00792F1A"/>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1E8"/>
    <w:rsid w:val="007A1610"/>
    <w:rsid w:val="007A16D3"/>
    <w:rsid w:val="007A19FD"/>
    <w:rsid w:val="007A29D2"/>
    <w:rsid w:val="007A2A53"/>
    <w:rsid w:val="007A2CD1"/>
    <w:rsid w:val="007A2F22"/>
    <w:rsid w:val="007A31E8"/>
    <w:rsid w:val="007A321C"/>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6"/>
    <w:rsid w:val="007A7F3D"/>
    <w:rsid w:val="007B0042"/>
    <w:rsid w:val="007B026D"/>
    <w:rsid w:val="007B0333"/>
    <w:rsid w:val="007B046B"/>
    <w:rsid w:val="007B094D"/>
    <w:rsid w:val="007B0A63"/>
    <w:rsid w:val="007B0F53"/>
    <w:rsid w:val="007B143B"/>
    <w:rsid w:val="007B16BD"/>
    <w:rsid w:val="007B1865"/>
    <w:rsid w:val="007B1A60"/>
    <w:rsid w:val="007B1A9A"/>
    <w:rsid w:val="007B1CB4"/>
    <w:rsid w:val="007B211F"/>
    <w:rsid w:val="007B234D"/>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797"/>
    <w:rsid w:val="007B5E4C"/>
    <w:rsid w:val="007B6077"/>
    <w:rsid w:val="007B6B3D"/>
    <w:rsid w:val="007B6B9A"/>
    <w:rsid w:val="007B7102"/>
    <w:rsid w:val="007B7141"/>
    <w:rsid w:val="007B71CD"/>
    <w:rsid w:val="007B77E3"/>
    <w:rsid w:val="007C019D"/>
    <w:rsid w:val="007C045C"/>
    <w:rsid w:val="007C0495"/>
    <w:rsid w:val="007C04EC"/>
    <w:rsid w:val="007C0619"/>
    <w:rsid w:val="007C08E5"/>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51"/>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100"/>
    <w:rsid w:val="007D42DC"/>
    <w:rsid w:val="007D42EF"/>
    <w:rsid w:val="007D44F6"/>
    <w:rsid w:val="007D491D"/>
    <w:rsid w:val="007D538C"/>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33"/>
    <w:rsid w:val="007E04DD"/>
    <w:rsid w:val="007E0EF6"/>
    <w:rsid w:val="007E0FAD"/>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B4B"/>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564"/>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54B4"/>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2BC"/>
    <w:rsid w:val="008363DD"/>
    <w:rsid w:val="0083649B"/>
    <w:rsid w:val="008365FF"/>
    <w:rsid w:val="008366F8"/>
    <w:rsid w:val="008369A1"/>
    <w:rsid w:val="00837B78"/>
    <w:rsid w:val="00840050"/>
    <w:rsid w:val="00840208"/>
    <w:rsid w:val="008405D3"/>
    <w:rsid w:val="00840696"/>
    <w:rsid w:val="0084089A"/>
    <w:rsid w:val="00840D2E"/>
    <w:rsid w:val="00840E65"/>
    <w:rsid w:val="00841011"/>
    <w:rsid w:val="00841462"/>
    <w:rsid w:val="00841737"/>
    <w:rsid w:val="00841A96"/>
    <w:rsid w:val="00841AFD"/>
    <w:rsid w:val="00841B9D"/>
    <w:rsid w:val="00841BE3"/>
    <w:rsid w:val="00841E66"/>
    <w:rsid w:val="0084249F"/>
    <w:rsid w:val="00842F79"/>
    <w:rsid w:val="008430C3"/>
    <w:rsid w:val="008433BB"/>
    <w:rsid w:val="0084340E"/>
    <w:rsid w:val="00843888"/>
    <w:rsid w:val="00843938"/>
    <w:rsid w:val="00843959"/>
    <w:rsid w:val="0084420C"/>
    <w:rsid w:val="008445C9"/>
    <w:rsid w:val="0084466C"/>
    <w:rsid w:val="00844C5F"/>
    <w:rsid w:val="00845502"/>
    <w:rsid w:val="0084562C"/>
    <w:rsid w:val="00845D6E"/>
    <w:rsid w:val="00846242"/>
    <w:rsid w:val="00846B59"/>
    <w:rsid w:val="008470F2"/>
    <w:rsid w:val="0084727D"/>
    <w:rsid w:val="0084751E"/>
    <w:rsid w:val="00847883"/>
    <w:rsid w:val="00847DC6"/>
    <w:rsid w:val="00847F36"/>
    <w:rsid w:val="00850504"/>
    <w:rsid w:val="008505F1"/>
    <w:rsid w:val="0085065A"/>
    <w:rsid w:val="00850757"/>
    <w:rsid w:val="00850DA2"/>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7B3"/>
    <w:rsid w:val="00853DE4"/>
    <w:rsid w:val="008540C9"/>
    <w:rsid w:val="008542F0"/>
    <w:rsid w:val="0085444F"/>
    <w:rsid w:val="008545B8"/>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224"/>
    <w:rsid w:val="00873523"/>
    <w:rsid w:val="00873700"/>
    <w:rsid w:val="00873742"/>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809"/>
    <w:rsid w:val="00885D66"/>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3007"/>
    <w:rsid w:val="008955E3"/>
    <w:rsid w:val="008958CB"/>
    <w:rsid w:val="00895BF0"/>
    <w:rsid w:val="008962DC"/>
    <w:rsid w:val="00896452"/>
    <w:rsid w:val="008964C3"/>
    <w:rsid w:val="008965E7"/>
    <w:rsid w:val="0089663F"/>
    <w:rsid w:val="00896F59"/>
    <w:rsid w:val="00896F72"/>
    <w:rsid w:val="00897024"/>
    <w:rsid w:val="00897D88"/>
    <w:rsid w:val="008A038E"/>
    <w:rsid w:val="008A046C"/>
    <w:rsid w:val="008A05B6"/>
    <w:rsid w:val="008A06A7"/>
    <w:rsid w:val="008A0B60"/>
    <w:rsid w:val="008A1431"/>
    <w:rsid w:val="008A1692"/>
    <w:rsid w:val="008A1C4F"/>
    <w:rsid w:val="008A24AA"/>
    <w:rsid w:val="008A26EA"/>
    <w:rsid w:val="008A2910"/>
    <w:rsid w:val="008A29C7"/>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728"/>
    <w:rsid w:val="008A7E3B"/>
    <w:rsid w:val="008A7F6F"/>
    <w:rsid w:val="008B0F5E"/>
    <w:rsid w:val="008B10E5"/>
    <w:rsid w:val="008B1241"/>
    <w:rsid w:val="008B1359"/>
    <w:rsid w:val="008B1758"/>
    <w:rsid w:val="008B1E86"/>
    <w:rsid w:val="008B1FCB"/>
    <w:rsid w:val="008B226C"/>
    <w:rsid w:val="008B2341"/>
    <w:rsid w:val="008B2C63"/>
    <w:rsid w:val="008B2CF1"/>
    <w:rsid w:val="008B2EC8"/>
    <w:rsid w:val="008B2F2D"/>
    <w:rsid w:val="008B304A"/>
    <w:rsid w:val="008B3627"/>
    <w:rsid w:val="008B3765"/>
    <w:rsid w:val="008B3C1C"/>
    <w:rsid w:val="008B3C1D"/>
    <w:rsid w:val="008B3FD6"/>
    <w:rsid w:val="008B4227"/>
    <w:rsid w:val="008B441C"/>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83"/>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2AF"/>
    <w:rsid w:val="008C43D0"/>
    <w:rsid w:val="008C466C"/>
    <w:rsid w:val="008C4A3D"/>
    <w:rsid w:val="008C4D55"/>
    <w:rsid w:val="008C4F6B"/>
    <w:rsid w:val="008C508A"/>
    <w:rsid w:val="008C5F50"/>
    <w:rsid w:val="008C61F5"/>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427"/>
    <w:rsid w:val="008D4A2E"/>
    <w:rsid w:val="008D4AAF"/>
    <w:rsid w:val="008D4AD9"/>
    <w:rsid w:val="008D4B36"/>
    <w:rsid w:val="008D4B8A"/>
    <w:rsid w:val="008D4D56"/>
    <w:rsid w:val="008D5204"/>
    <w:rsid w:val="008D5259"/>
    <w:rsid w:val="008D545B"/>
    <w:rsid w:val="008D5845"/>
    <w:rsid w:val="008D58EC"/>
    <w:rsid w:val="008D6A59"/>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1E1"/>
    <w:rsid w:val="008E25DF"/>
    <w:rsid w:val="008E263A"/>
    <w:rsid w:val="008E26C8"/>
    <w:rsid w:val="008E274E"/>
    <w:rsid w:val="008E29C0"/>
    <w:rsid w:val="008E2E40"/>
    <w:rsid w:val="008E3023"/>
    <w:rsid w:val="008E35DC"/>
    <w:rsid w:val="008E396B"/>
    <w:rsid w:val="008E3A6B"/>
    <w:rsid w:val="008E3AB4"/>
    <w:rsid w:val="008E3FC0"/>
    <w:rsid w:val="008E404F"/>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4873"/>
    <w:rsid w:val="008F54D0"/>
    <w:rsid w:val="008F55D8"/>
    <w:rsid w:val="008F592E"/>
    <w:rsid w:val="008F5D60"/>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BED"/>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308"/>
    <w:rsid w:val="00910494"/>
    <w:rsid w:val="009105E9"/>
    <w:rsid w:val="00910AD8"/>
    <w:rsid w:val="00911021"/>
    <w:rsid w:val="00911712"/>
    <w:rsid w:val="00911B7A"/>
    <w:rsid w:val="0091230A"/>
    <w:rsid w:val="00912487"/>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B22"/>
    <w:rsid w:val="00915FB9"/>
    <w:rsid w:val="00915FF0"/>
    <w:rsid w:val="00916170"/>
    <w:rsid w:val="00916596"/>
    <w:rsid w:val="00916BD8"/>
    <w:rsid w:val="00916E83"/>
    <w:rsid w:val="00916EF2"/>
    <w:rsid w:val="00917658"/>
    <w:rsid w:val="009178C8"/>
    <w:rsid w:val="00917A87"/>
    <w:rsid w:val="00917C3A"/>
    <w:rsid w:val="009202B7"/>
    <w:rsid w:val="00920527"/>
    <w:rsid w:val="009205B2"/>
    <w:rsid w:val="009207D4"/>
    <w:rsid w:val="0092126F"/>
    <w:rsid w:val="009214FF"/>
    <w:rsid w:val="00921D3C"/>
    <w:rsid w:val="009220B7"/>
    <w:rsid w:val="00922465"/>
    <w:rsid w:val="0092261D"/>
    <w:rsid w:val="009226A4"/>
    <w:rsid w:val="00922794"/>
    <w:rsid w:val="009229B1"/>
    <w:rsid w:val="00922B17"/>
    <w:rsid w:val="00922F12"/>
    <w:rsid w:val="0092341D"/>
    <w:rsid w:val="00923742"/>
    <w:rsid w:val="00923827"/>
    <w:rsid w:val="00923922"/>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98C"/>
    <w:rsid w:val="00930A4E"/>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D47"/>
    <w:rsid w:val="00934EBE"/>
    <w:rsid w:val="00934F17"/>
    <w:rsid w:val="00935232"/>
    <w:rsid w:val="0093525C"/>
    <w:rsid w:val="00935689"/>
    <w:rsid w:val="0093576E"/>
    <w:rsid w:val="00935CAC"/>
    <w:rsid w:val="009361CA"/>
    <w:rsid w:val="00936236"/>
    <w:rsid w:val="00936400"/>
    <w:rsid w:val="0093682F"/>
    <w:rsid w:val="00936D01"/>
    <w:rsid w:val="0093734F"/>
    <w:rsid w:val="00937716"/>
    <w:rsid w:val="0094026B"/>
    <w:rsid w:val="009403BD"/>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98"/>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56C"/>
    <w:rsid w:val="0095394D"/>
    <w:rsid w:val="00953B4F"/>
    <w:rsid w:val="00953C2C"/>
    <w:rsid w:val="00953E6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995"/>
    <w:rsid w:val="00960AC5"/>
    <w:rsid w:val="00960B06"/>
    <w:rsid w:val="00960D7B"/>
    <w:rsid w:val="00960DCC"/>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531"/>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5DD"/>
    <w:rsid w:val="00977D9D"/>
    <w:rsid w:val="00977E28"/>
    <w:rsid w:val="00980834"/>
    <w:rsid w:val="009809E7"/>
    <w:rsid w:val="009812F7"/>
    <w:rsid w:val="009814E3"/>
    <w:rsid w:val="00981BEC"/>
    <w:rsid w:val="00981DFA"/>
    <w:rsid w:val="009821AB"/>
    <w:rsid w:val="009822F5"/>
    <w:rsid w:val="00982396"/>
    <w:rsid w:val="009829D8"/>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4D6C"/>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1DF6"/>
    <w:rsid w:val="009A2203"/>
    <w:rsid w:val="009A244B"/>
    <w:rsid w:val="009A24C3"/>
    <w:rsid w:val="009A285B"/>
    <w:rsid w:val="009A2926"/>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465"/>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6A5"/>
    <w:rsid w:val="009B57FD"/>
    <w:rsid w:val="009B5C8B"/>
    <w:rsid w:val="009B5F67"/>
    <w:rsid w:val="009B6177"/>
    <w:rsid w:val="009B6518"/>
    <w:rsid w:val="009B66E9"/>
    <w:rsid w:val="009B6906"/>
    <w:rsid w:val="009B6B1F"/>
    <w:rsid w:val="009B6FE9"/>
    <w:rsid w:val="009B702A"/>
    <w:rsid w:val="009B708E"/>
    <w:rsid w:val="009B70D3"/>
    <w:rsid w:val="009B71B2"/>
    <w:rsid w:val="009B7217"/>
    <w:rsid w:val="009B758D"/>
    <w:rsid w:val="009B76E0"/>
    <w:rsid w:val="009B7A8B"/>
    <w:rsid w:val="009B7E86"/>
    <w:rsid w:val="009C0784"/>
    <w:rsid w:val="009C08A8"/>
    <w:rsid w:val="009C0B7C"/>
    <w:rsid w:val="009C10FD"/>
    <w:rsid w:val="009C160E"/>
    <w:rsid w:val="009C1B5B"/>
    <w:rsid w:val="009C1CDC"/>
    <w:rsid w:val="009C2071"/>
    <w:rsid w:val="009C2272"/>
    <w:rsid w:val="009C22D0"/>
    <w:rsid w:val="009C234E"/>
    <w:rsid w:val="009C23AC"/>
    <w:rsid w:val="009C2775"/>
    <w:rsid w:val="009C28A2"/>
    <w:rsid w:val="009C2E3E"/>
    <w:rsid w:val="009C3174"/>
    <w:rsid w:val="009C31EC"/>
    <w:rsid w:val="009C34CC"/>
    <w:rsid w:val="009C36BC"/>
    <w:rsid w:val="009C3785"/>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975"/>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96A"/>
    <w:rsid w:val="009E2C93"/>
    <w:rsid w:val="009E343F"/>
    <w:rsid w:val="009E3669"/>
    <w:rsid w:val="009E374C"/>
    <w:rsid w:val="009E38A6"/>
    <w:rsid w:val="009E38AB"/>
    <w:rsid w:val="009E39B5"/>
    <w:rsid w:val="009E3ABD"/>
    <w:rsid w:val="009E3DC7"/>
    <w:rsid w:val="009E3EAB"/>
    <w:rsid w:val="009E4011"/>
    <w:rsid w:val="009E43F0"/>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80A"/>
    <w:rsid w:val="009F1990"/>
    <w:rsid w:val="009F1D36"/>
    <w:rsid w:val="009F1D93"/>
    <w:rsid w:val="009F22E4"/>
    <w:rsid w:val="009F232D"/>
    <w:rsid w:val="009F23CF"/>
    <w:rsid w:val="009F248D"/>
    <w:rsid w:val="009F2502"/>
    <w:rsid w:val="009F26C8"/>
    <w:rsid w:val="009F29F3"/>
    <w:rsid w:val="009F37E3"/>
    <w:rsid w:val="009F401A"/>
    <w:rsid w:val="009F44C9"/>
    <w:rsid w:val="009F4D33"/>
    <w:rsid w:val="009F4F97"/>
    <w:rsid w:val="009F532C"/>
    <w:rsid w:val="009F5883"/>
    <w:rsid w:val="009F5B7F"/>
    <w:rsid w:val="009F66FC"/>
    <w:rsid w:val="009F68DD"/>
    <w:rsid w:val="009F6CA4"/>
    <w:rsid w:val="009F70FE"/>
    <w:rsid w:val="009F73CA"/>
    <w:rsid w:val="009F77F0"/>
    <w:rsid w:val="009F78C5"/>
    <w:rsid w:val="009F7D5A"/>
    <w:rsid w:val="00A00361"/>
    <w:rsid w:val="00A00830"/>
    <w:rsid w:val="00A00AFB"/>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2BB"/>
    <w:rsid w:val="00A154AF"/>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294"/>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08"/>
    <w:rsid w:val="00A334EF"/>
    <w:rsid w:val="00A3351C"/>
    <w:rsid w:val="00A336C3"/>
    <w:rsid w:val="00A337CF"/>
    <w:rsid w:val="00A33C80"/>
    <w:rsid w:val="00A33D1C"/>
    <w:rsid w:val="00A33F3F"/>
    <w:rsid w:val="00A34294"/>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371"/>
    <w:rsid w:val="00A40BAC"/>
    <w:rsid w:val="00A40DA8"/>
    <w:rsid w:val="00A41237"/>
    <w:rsid w:val="00A4135C"/>
    <w:rsid w:val="00A41A12"/>
    <w:rsid w:val="00A41C93"/>
    <w:rsid w:val="00A41EDA"/>
    <w:rsid w:val="00A42646"/>
    <w:rsid w:val="00A42D9C"/>
    <w:rsid w:val="00A42F67"/>
    <w:rsid w:val="00A4334F"/>
    <w:rsid w:val="00A433A5"/>
    <w:rsid w:val="00A4344E"/>
    <w:rsid w:val="00A43636"/>
    <w:rsid w:val="00A4395F"/>
    <w:rsid w:val="00A43ADA"/>
    <w:rsid w:val="00A43D9C"/>
    <w:rsid w:val="00A4405D"/>
    <w:rsid w:val="00A441A7"/>
    <w:rsid w:val="00A4421B"/>
    <w:rsid w:val="00A4447C"/>
    <w:rsid w:val="00A44762"/>
    <w:rsid w:val="00A44808"/>
    <w:rsid w:val="00A44965"/>
    <w:rsid w:val="00A44BA6"/>
    <w:rsid w:val="00A452ED"/>
    <w:rsid w:val="00A45496"/>
    <w:rsid w:val="00A45713"/>
    <w:rsid w:val="00A457B7"/>
    <w:rsid w:val="00A4596F"/>
    <w:rsid w:val="00A4667F"/>
    <w:rsid w:val="00A467D4"/>
    <w:rsid w:val="00A467FD"/>
    <w:rsid w:val="00A471AF"/>
    <w:rsid w:val="00A471BA"/>
    <w:rsid w:val="00A4796C"/>
    <w:rsid w:val="00A47A2F"/>
    <w:rsid w:val="00A47E74"/>
    <w:rsid w:val="00A501C9"/>
    <w:rsid w:val="00A501F0"/>
    <w:rsid w:val="00A5030F"/>
    <w:rsid w:val="00A503FB"/>
    <w:rsid w:val="00A50AA2"/>
    <w:rsid w:val="00A50B6B"/>
    <w:rsid w:val="00A51044"/>
    <w:rsid w:val="00A51357"/>
    <w:rsid w:val="00A5184F"/>
    <w:rsid w:val="00A51887"/>
    <w:rsid w:val="00A51B55"/>
    <w:rsid w:val="00A51CB0"/>
    <w:rsid w:val="00A51E6C"/>
    <w:rsid w:val="00A51EA5"/>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CC2"/>
    <w:rsid w:val="00A56027"/>
    <w:rsid w:val="00A561AB"/>
    <w:rsid w:val="00A566B2"/>
    <w:rsid w:val="00A57731"/>
    <w:rsid w:val="00A6003E"/>
    <w:rsid w:val="00A600A4"/>
    <w:rsid w:val="00A6033E"/>
    <w:rsid w:val="00A6045E"/>
    <w:rsid w:val="00A60EA0"/>
    <w:rsid w:val="00A613EF"/>
    <w:rsid w:val="00A618F7"/>
    <w:rsid w:val="00A61D7D"/>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23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785"/>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E4A"/>
    <w:rsid w:val="00A84BED"/>
    <w:rsid w:val="00A84F57"/>
    <w:rsid w:val="00A85131"/>
    <w:rsid w:val="00A864FD"/>
    <w:rsid w:val="00A8651E"/>
    <w:rsid w:val="00A86A70"/>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79E"/>
    <w:rsid w:val="00A97AAF"/>
    <w:rsid w:val="00A97AB4"/>
    <w:rsid w:val="00A97CFE"/>
    <w:rsid w:val="00AA02A7"/>
    <w:rsid w:val="00AA038D"/>
    <w:rsid w:val="00AA03E5"/>
    <w:rsid w:val="00AA07EC"/>
    <w:rsid w:val="00AA08D9"/>
    <w:rsid w:val="00AA0DF2"/>
    <w:rsid w:val="00AA0F22"/>
    <w:rsid w:val="00AA18C0"/>
    <w:rsid w:val="00AA1C83"/>
    <w:rsid w:val="00AA1DF8"/>
    <w:rsid w:val="00AA210D"/>
    <w:rsid w:val="00AA226D"/>
    <w:rsid w:val="00AA2317"/>
    <w:rsid w:val="00AA27BB"/>
    <w:rsid w:val="00AA2844"/>
    <w:rsid w:val="00AA2AB2"/>
    <w:rsid w:val="00AA33A3"/>
    <w:rsid w:val="00AA3420"/>
    <w:rsid w:val="00AA3D8E"/>
    <w:rsid w:val="00AA4089"/>
    <w:rsid w:val="00AA4521"/>
    <w:rsid w:val="00AA45B3"/>
    <w:rsid w:val="00AA49D7"/>
    <w:rsid w:val="00AA4EB6"/>
    <w:rsid w:val="00AA5560"/>
    <w:rsid w:val="00AA562E"/>
    <w:rsid w:val="00AA57AF"/>
    <w:rsid w:val="00AA59F5"/>
    <w:rsid w:val="00AA601F"/>
    <w:rsid w:val="00AA613D"/>
    <w:rsid w:val="00AA62DE"/>
    <w:rsid w:val="00AA68B1"/>
    <w:rsid w:val="00AA6E1E"/>
    <w:rsid w:val="00AA6E5F"/>
    <w:rsid w:val="00AA6EA1"/>
    <w:rsid w:val="00AA7124"/>
    <w:rsid w:val="00AA7361"/>
    <w:rsid w:val="00AA75F5"/>
    <w:rsid w:val="00AA78E4"/>
    <w:rsid w:val="00AA7D37"/>
    <w:rsid w:val="00AA7E33"/>
    <w:rsid w:val="00AB0B65"/>
    <w:rsid w:val="00AB0E94"/>
    <w:rsid w:val="00AB0FC7"/>
    <w:rsid w:val="00AB180A"/>
    <w:rsid w:val="00AB1A44"/>
    <w:rsid w:val="00AB1BAC"/>
    <w:rsid w:val="00AB1C1A"/>
    <w:rsid w:val="00AB1D20"/>
    <w:rsid w:val="00AB2119"/>
    <w:rsid w:val="00AB26A6"/>
    <w:rsid w:val="00AB2D0F"/>
    <w:rsid w:val="00AB2F38"/>
    <w:rsid w:val="00AB3215"/>
    <w:rsid w:val="00AB332B"/>
    <w:rsid w:val="00AB3709"/>
    <w:rsid w:val="00AB37FA"/>
    <w:rsid w:val="00AB3A56"/>
    <w:rsid w:val="00AB3A84"/>
    <w:rsid w:val="00AB45BF"/>
    <w:rsid w:val="00AB4ED6"/>
    <w:rsid w:val="00AB4F9D"/>
    <w:rsid w:val="00AB5157"/>
    <w:rsid w:val="00AB536D"/>
    <w:rsid w:val="00AB542E"/>
    <w:rsid w:val="00AB55EE"/>
    <w:rsid w:val="00AB5DD7"/>
    <w:rsid w:val="00AB5E67"/>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1FDC"/>
    <w:rsid w:val="00AC22CA"/>
    <w:rsid w:val="00AC22CF"/>
    <w:rsid w:val="00AC2423"/>
    <w:rsid w:val="00AC266E"/>
    <w:rsid w:val="00AC2834"/>
    <w:rsid w:val="00AC2DFE"/>
    <w:rsid w:val="00AC36A8"/>
    <w:rsid w:val="00AC3EFF"/>
    <w:rsid w:val="00AC438F"/>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19EF"/>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E047E"/>
    <w:rsid w:val="00AE05FE"/>
    <w:rsid w:val="00AE069C"/>
    <w:rsid w:val="00AE0A44"/>
    <w:rsid w:val="00AE0A71"/>
    <w:rsid w:val="00AE0D01"/>
    <w:rsid w:val="00AE17BD"/>
    <w:rsid w:val="00AE181C"/>
    <w:rsid w:val="00AE1980"/>
    <w:rsid w:val="00AE1DBC"/>
    <w:rsid w:val="00AE227F"/>
    <w:rsid w:val="00AE22C3"/>
    <w:rsid w:val="00AE23BD"/>
    <w:rsid w:val="00AE24B9"/>
    <w:rsid w:val="00AE2CC9"/>
    <w:rsid w:val="00AE31C2"/>
    <w:rsid w:val="00AE33D9"/>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CF2"/>
    <w:rsid w:val="00AF0F7F"/>
    <w:rsid w:val="00AF1357"/>
    <w:rsid w:val="00AF16CB"/>
    <w:rsid w:val="00AF1D07"/>
    <w:rsid w:val="00AF1DEF"/>
    <w:rsid w:val="00AF1EBF"/>
    <w:rsid w:val="00AF1F75"/>
    <w:rsid w:val="00AF20B5"/>
    <w:rsid w:val="00AF2224"/>
    <w:rsid w:val="00AF2352"/>
    <w:rsid w:val="00AF2732"/>
    <w:rsid w:val="00AF2D78"/>
    <w:rsid w:val="00AF3639"/>
    <w:rsid w:val="00AF369E"/>
    <w:rsid w:val="00AF36C7"/>
    <w:rsid w:val="00AF3B8D"/>
    <w:rsid w:val="00AF3BDB"/>
    <w:rsid w:val="00AF3CEB"/>
    <w:rsid w:val="00AF3CF3"/>
    <w:rsid w:val="00AF40C9"/>
    <w:rsid w:val="00AF431F"/>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B93"/>
    <w:rsid w:val="00B04C1E"/>
    <w:rsid w:val="00B04C86"/>
    <w:rsid w:val="00B04E55"/>
    <w:rsid w:val="00B05325"/>
    <w:rsid w:val="00B05378"/>
    <w:rsid w:val="00B05A03"/>
    <w:rsid w:val="00B05D98"/>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F0"/>
    <w:rsid w:val="00B20AD4"/>
    <w:rsid w:val="00B21200"/>
    <w:rsid w:val="00B217DB"/>
    <w:rsid w:val="00B2192D"/>
    <w:rsid w:val="00B219B2"/>
    <w:rsid w:val="00B21A23"/>
    <w:rsid w:val="00B21CA4"/>
    <w:rsid w:val="00B21D1D"/>
    <w:rsid w:val="00B2210F"/>
    <w:rsid w:val="00B221BB"/>
    <w:rsid w:val="00B2220A"/>
    <w:rsid w:val="00B226B2"/>
    <w:rsid w:val="00B229DB"/>
    <w:rsid w:val="00B22B07"/>
    <w:rsid w:val="00B23032"/>
    <w:rsid w:val="00B2319A"/>
    <w:rsid w:val="00B232C5"/>
    <w:rsid w:val="00B236B5"/>
    <w:rsid w:val="00B23B66"/>
    <w:rsid w:val="00B23C44"/>
    <w:rsid w:val="00B23CC7"/>
    <w:rsid w:val="00B23D23"/>
    <w:rsid w:val="00B23D97"/>
    <w:rsid w:val="00B241F2"/>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CD"/>
    <w:rsid w:val="00B320F3"/>
    <w:rsid w:val="00B326AB"/>
    <w:rsid w:val="00B32941"/>
    <w:rsid w:val="00B32B7E"/>
    <w:rsid w:val="00B32C08"/>
    <w:rsid w:val="00B32CF2"/>
    <w:rsid w:val="00B32E44"/>
    <w:rsid w:val="00B33106"/>
    <w:rsid w:val="00B33122"/>
    <w:rsid w:val="00B3344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A98"/>
    <w:rsid w:val="00B40F2C"/>
    <w:rsid w:val="00B412D4"/>
    <w:rsid w:val="00B41A0C"/>
    <w:rsid w:val="00B41CFC"/>
    <w:rsid w:val="00B41D0B"/>
    <w:rsid w:val="00B42335"/>
    <w:rsid w:val="00B425FB"/>
    <w:rsid w:val="00B42E75"/>
    <w:rsid w:val="00B432E1"/>
    <w:rsid w:val="00B43415"/>
    <w:rsid w:val="00B43DFD"/>
    <w:rsid w:val="00B43E14"/>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61"/>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5903"/>
    <w:rsid w:val="00B560B9"/>
    <w:rsid w:val="00B56608"/>
    <w:rsid w:val="00B569AD"/>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72"/>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336"/>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2AF"/>
    <w:rsid w:val="00B74407"/>
    <w:rsid w:val="00B744FE"/>
    <w:rsid w:val="00B755A6"/>
    <w:rsid w:val="00B755CF"/>
    <w:rsid w:val="00B7568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0CF8"/>
    <w:rsid w:val="00B810AA"/>
    <w:rsid w:val="00B814F9"/>
    <w:rsid w:val="00B816A7"/>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1F8"/>
    <w:rsid w:val="00B853E0"/>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EC2"/>
    <w:rsid w:val="00B92207"/>
    <w:rsid w:val="00B926B5"/>
    <w:rsid w:val="00B927E9"/>
    <w:rsid w:val="00B92A40"/>
    <w:rsid w:val="00B930BB"/>
    <w:rsid w:val="00B932AA"/>
    <w:rsid w:val="00B933C6"/>
    <w:rsid w:val="00B93661"/>
    <w:rsid w:val="00B93A0E"/>
    <w:rsid w:val="00B93BFE"/>
    <w:rsid w:val="00B94228"/>
    <w:rsid w:val="00B9432A"/>
    <w:rsid w:val="00B94376"/>
    <w:rsid w:val="00B947D0"/>
    <w:rsid w:val="00B94B3B"/>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1AF"/>
    <w:rsid w:val="00BA1513"/>
    <w:rsid w:val="00BA1828"/>
    <w:rsid w:val="00BA18E9"/>
    <w:rsid w:val="00BA1ACB"/>
    <w:rsid w:val="00BA1D99"/>
    <w:rsid w:val="00BA1FA6"/>
    <w:rsid w:val="00BA2280"/>
    <w:rsid w:val="00BA23DE"/>
    <w:rsid w:val="00BA24BA"/>
    <w:rsid w:val="00BA26E2"/>
    <w:rsid w:val="00BA2CF8"/>
    <w:rsid w:val="00BA316D"/>
    <w:rsid w:val="00BA32E0"/>
    <w:rsid w:val="00BA36AA"/>
    <w:rsid w:val="00BA3E04"/>
    <w:rsid w:val="00BA405E"/>
    <w:rsid w:val="00BA4457"/>
    <w:rsid w:val="00BA4886"/>
    <w:rsid w:val="00BA4CFE"/>
    <w:rsid w:val="00BA4D72"/>
    <w:rsid w:val="00BA54CB"/>
    <w:rsid w:val="00BA56FA"/>
    <w:rsid w:val="00BA5738"/>
    <w:rsid w:val="00BA5F27"/>
    <w:rsid w:val="00BA66E2"/>
    <w:rsid w:val="00BA67C2"/>
    <w:rsid w:val="00BA6AEC"/>
    <w:rsid w:val="00BA702E"/>
    <w:rsid w:val="00BA730C"/>
    <w:rsid w:val="00BA7E16"/>
    <w:rsid w:val="00BA7E7D"/>
    <w:rsid w:val="00BB0F61"/>
    <w:rsid w:val="00BB128C"/>
    <w:rsid w:val="00BB159C"/>
    <w:rsid w:val="00BB15DA"/>
    <w:rsid w:val="00BB1947"/>
    <w:rsid w:val="00BB1BED"/>
    <w:rsid w:val="00BB1EB5"/>
    <w:rsid w:val="00BB1EBA"/>
    <w:rsid w:val="00BB21F6"/>
    <w:rsid w:val="00BB27C3"/>
    <w:rsid w:val="00BB2A93"/>
    <w:rsid w:val="00BB2B0A"/>
    <w:rsid w:val="00BB2BF6"/>
    <w:rsid w:val="00BB2C93"/>
    <w:rsid w:val="00BB2D73"/>
    <w:rsid w:val="00BB32D3"/>
    <w:rsid w:val="00BB32EC"/>
    <w:rsid w:val="00BB346B"/>
    <w:rsid w:val="00BB371C"/>
    <w:rsid w:val="00BB3CFB"/>
    <w:rsid w:val="00BB494D"/>
    <w:rsid w:val="00BB49B4"/>
    <w:rsid w:val="00BB4AFE"/>
    <w:rsid w:val="00BB4B15"/>
    <w:rsid w:val="00BB4F85"/>
    <w:rsid w:val="00BB53CB"/>
    <w:rsid w:val="00BB5641"/>
    <w:rsid w:val="00BB5696"/>
    <w:rsid w:val="00BB5A22"/>
    <w:rsid w:val="00BB5CAA"/>
    <w:rsid w:val="00BB648A"/>
    <w:rsid w:val="00BB661F"/>
    <w:rsid w:val="00BB6CE7"/>
    <w:rsid w:val="00BB74BA"/>
    <w:rsid w:val="00BB7720"/>
    <w:rsid w:val="00BB7733"/>
    <w:rsid w:val="00BB7919"/>
    <w:rsid w:val="00BB7A4A"/>
    <w:rsid w:val="00BB7AE3"/>
    <w:rsid w:val="00BB7AE6"/>
    <w:rsid w:val="00BB7CC5"/>
    <w:rsid w:val="00BB7D27"/>
    <w:rsid w:val="00BC008F"/>
    <w:rsid w:val="00BC0B88"/>
    <w:rsid w:val="00BC1300"/>
    <w:rsid w:val="00BC2158"/>
    <w:rsid w:val="00BC2751"/>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258"/>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7D4"/>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29"/>
    <w:rsid w:val="00BE7267"/>
    <w:rsid w:val="00BE7695"/>
    <w:rsid w:val="00BE7B41"/>
    <w:rsid w:val="00BF0526"/>
    <w:rsid w:val="00BF06D7"/>
    <w:rsid w:val="00BF0A8A"/>
    <w:rsid w:val="00BF0C9C"/>
    <w:rsid w:val="00BF10B0"/>
    <w:rsid w:val="00BF1C2D"/>
    <w:rsid w:val="00BF1E78"/>
    <w:rsid w:val="00BF2051"/>
    <w:rsid w:val="00BF251C"/>
    <w:rsid w:val="00BF26A8"/>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3EE"/>
    <w:rsid w:val="00BF7615"/>
    <w:rsid w:val="00BF7B80"/>
    <w:rsid w:val="00BF7C37"/>
    <w:rsid w:val="00C00623"/>
    <w:rsid w:val="00C0064A"/>
    <w:rsid w:val="00C007D5"/>
    <w:rsid w:val="00C0087D"/>
    <w:rsid w:val="00C00B43"/>
    <w:rsid w:val="00C00C73"/>
    <w:rsid w:val="00C00C91"/>
    <w:rsid w:val="00C00CBA"/>
    <w:rsid w:val="00C014A8"/>
    <w:rsid w:val="00C014BE"/>
    <w:rsid w:val="00C016E9"/>
    <w:rsid w:val="00C0193C"/>
    <w:rsid w:val="00C01C6F"/>
    <w:rsid w:val="00C01E6B"/>
    <w:rsid w:val="00C02163"/>
    <w:rsid w:val="00C024AC"/>
    <w:rsid w:val="00C024C6"/>
    <w:rsid w:val="00C028A2"/>
    <w:rsid w:val="00C028D7"/>
    <w:rsid w:val="00C029F2"/>
    <w:rsid w:val="00C02EBF"/>
    <w:rsid w:val="00C03058"/>
    <w:rsid w:val="00C0336D"/>
    <w:rsid w:val="00C034AA"/>
    <w:rsid w:val="00C038E8"/>
    <w:rsid w:val="00C03CD0"/>
    <w:rsid w:val="00C04002"/>
    <w:rsid w:val="00C04394"/>
    <w:rsid w:val="00C04459"/>
    <w:rsid w:val="00C048D7"/>
    <w:rsid w:val="00C04C03"/>
    <w:rsid w:val="00C04C0E"/>
    <w:rsid w:val="00C0513A"/>
    <w:rsid w:val="00C05358"/>
    <w:rsid w:val="00C05693"/>
    <w:rsid w:val="00C0569C"/>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BF9"/>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BCF"/>
    <w:rsid w:val="00C24CD0"/>
    <w:rsid w:val="00C24F49"/>
    <w:rsid w:val="00C24F7D"/>
    <w:rsid w:val="00C24FE5"/>
    <w:rsid w:val="00C253A6"/>
    <w:rsid w:val="00C25406"/>
    <w:rsid w:val="00C25619"/>
    <w:rsid w:val="00C259C3"/>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D53"/>
    <w:rsid w:val="00C31FB1"/>
    <w:rsid w:val="00C32800"/>
    <w:rsid w:val="00C32B17"/>
    <w:rsid w:val="00C32CE0"/>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2AF"/>
    <w:rsid w:val="00C365F9"/>
    <w:rsid w:val="00C367A8"/>
    <w:rsid w:val="00C36A3E"/>
    <w:rsid w:val="00C36BED"/>
    <w:rsid w:val="00C3705B"/>
    <w:rsid w:val="00C37191"/>
    <w:rsid w:val="00C3764E"/>
    <w:rsid w:val="00C37B4E"/>
    <w:rsid w:val="00C37C3D"/>
    <w:rsid w:val="00C4051F"/>
    <w:rsid w:val="00C40774"/>
    <w:rsid w:val="00C4100C"/>
    <w:rsid w:val="00C4156A"/>
    <w:rsid w:val="00C4173B"/>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90C"/>
    <w:rsid w:val="00C46EE0"/>
    <w:rsid w:val="00C4745D"/>
    <w:rsid w:val="00C4746A"/>
    <w:rsid w:val="00C47C00"/>
    <w:rsid w:val="00C5035C"/>
    <w:rsid w:val="00C50AC9"/>
    <w:rsid w:val="00C50C38"/>
    <w:rsid w:val="00C5107F"/>
    <w:rsid w:val="00C51370"/>
    <w:rsid w:val="00C518B6"/>
    <w:rsid w:val="00C51AD7"/>
    <w:rsid w:val="00C51BAE"/>
    <w:rsid w:val="00C51BE9"/>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8FC"/>
    <w:rsid w:val="00C55AB9"/>
    <w:rsid w:val="00C55FAC"/>
    <w:rsid w:val="00C56881"/>
    <w:rsid w:val="00C5700E"/>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5E1"/>
    <w:rsid w:val="00C65AA3"/>
    <w:rsid w:val="00C65AEF"/>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0D6"/>
    <w:rsid w:val="00C773A9"/>
    <w:rsid w:val="00C777CB"/>
    <w:rsid w:val="00C7797D"/>
    <w:rsid w:val="00C779C3"/>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C8E"/>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1C6E"/>
    <w:rsid w:val="00CA21E0"/>
    <w:rsid w:val="00CA26A7"/>
    <w:rsid w:val="00CA3368"/>
    <w:rsid w:val="00CA336B"/>
    <w:rsid w:val="00CA34F9"/>
    <w:rsid w:val="00CA35F2"/>
    <w:rsid w:val="00CA4721"/>
    <w:rsid w:val="00CA4C47"/>
    <w:rsid w:val="00CA4F69"/>
    <w:rsid w:val="00CA51A9"/>
    <w:rsid w:val="00CA51CC"/>
    <w:rsid w:val="00CA5644"/>
    <w:rsid w:val="00CA5900"/>
    <w:rsid w:val="00CA5E2B"/>
    <w:rsid w:val="00CA6221"/>
    <w:rsid w:val="00CA64A5"/>
    <w:rsid w:val="00CA670F"/>
    <w:rsid w:val="00CA6A10"/>
    <w:rsid w:val="00CA6A9B"/>
    <w:rsid w:val="00CA6AE3"/>
    <w:rsid w:val="00CA6B7B"/>
    <w:rsid w:val="00CA6CC7"/>
    <w:rsid w:val="00CA6D2A"/>
    <w:rsid w:val="00CA7881"/>
    <w:rsid w:val="00CA7D3F"/>
    <w:rsid w:val="00CB02CC"/>
    <w:rsid w:val="00CB0335"/>
    <w:rsid w:val="00CB12D2"/>
    <w:rsid w:val="00CB2438"/>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59C2"/>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3B7"/>
    <w:rsid w:val="00CD3BD2"/>
    <w:rsid w:val="00CD3D81"/>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CCE"/>
    <w:rsid w:val="00CD7FA2"/>
    <w:rsid w:val="00CE0456"/>
    <w:rsid w:val="00CE04E1"/>
    <w:rsid w:val="00CE08C4"/>
    <w:rsid w:val="00CE0921"/>
    <w:rsid w:val="00CE0B35"/>
    <w:rsid w:val="00CE1510"/>
    <w:rsid w:val="00CE176E"/>
    <w:rsid w:val="00CE19D6"/>
    <w:rsid w:val="00CE1A88"/>
    <w:rsid w:val="00CE28C3"/>
    <w:rsid w:val="00CE2952"/>
    <w:rsid w:val="00CE2DA5"/>
    <w:rsid w:val="00CE2E17"/>
    <w:rsid w:val="00CE3A18"/>
    <w:rsid w:val="00CE400D"/>
    <w:rsid w:val="00CE41C5"/>
    <w:rsid w:val="00CE448F"/>
    <w:rsid w:val="00CE48CE"/>
    <w:rsid w:val="00CE50DD"/>
    <w:rsid w:val="00CE551B"/>
    <w:rsid w:val="00CE5578"/>
    <w:rsid w:val="00CE5618"/>
    <w:rsid w:val="00CE5839"/>
    <w:rsid w:val="00CE5DAA"/>
    <w:rsid w:val="00CE5E0A"/>
    <w:rsid w:val="00CE5F38"/>
    <w:rsid w:val="00CE624D"/>
    <w:rsid w:val="00CE65E3"/>
    <w:rsid w:val="00CE6B6F"/>
    <w:rsid w:val="00CE6D5C"/>
    <w:rsid w:val="00CE6D60"/>
    <w:rsid w:val="00CE7AAF"/>
    <w:rsid w:val="00CE7B81"/>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39B"/>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B3A"/>
    <w:rsid w:val="00D01F0A"/>
    <w:rsid w:val="00D021F3"/>
    <w:rsid w:val="00D02352"/>
    <w:rsid w:val="00D025CD"/>
    <w:rsid w:val="00D02688"/>
    <w:rsid w:val="00D02879"/>
    <w:rsid w:val="00D02B75"/>
    <w:rsid w:val="00D02C16"/>
    <w:rsid w:val="00D02C90"/>
    <w:rsid w:val="00D02D93"/>
    <w:rsid w:val="00D02DE6"/>
    <w:rsid w:val="00D0317B"/>
    <w:rsid w:val="00D03241"/>
    <w:rsid w:val="00D03544"/>
    <w:rsid w:val="00D0393E"/>
    <w:rsid w:val="00D03DA9"/>
    <w:rsid w:val="00D03F32"/>
    <w:rsid w:val="00D040A0"/>
    <w:rsid w:val="00D0429F"/>
    <w:rsid w:val="00D04462"/>
    <w:rsid w:val="00D04482"/>
    <w:rsid w:val="00D04A78"/>
    <w:rsid w:val="00D04B4E"/>
    <w:rsid w:val="00D04BFA"/>
    <w:rsid w:val="00D04F4D"/>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2D20"/>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45A"/>
    <w:rsid w:val="00D176D9"/>
    <w:rsid w:val="00D1771C"/>
    <w:rsid w:val="00D1786E"/>
    <w:rsid w:val="00D17D34"/>
    <w:rsid w:val="00D17E42"/>
    <w:rsid w:val="00D17FEA"/>
    <w:rsid w:val="00D2026F"/>
    <w:rsid w:val="00D204BF"/>
    <w:rsid w:val="00D20B02"/>
    <w:rsid w:val="00D20DE5"/>
    <w:rsid w:val="00D20E87"/>
    <w:rsid w:val="00D212E6"/>
    <w:rsid w:val="00D21D3C"/>
    <w:rsid w:val="00D21D60"/>
    <w:rsid w:val="00D21F90"/>
    <w:rsid w:val="00D22147"/>
    <w:rsid w:val="00D22149"/>
    <w:rsid w:val="00D2217A"/>
    <w:rsid w:val="00D22373"/>
    <w:rsid w:val="00D224A1"/>
    <w:rsid w:val="00D22B32"/>
    <w:rsid w:val="00D22EEC"/>
    <w:rsid w:val="00D22F34"/>
    <w:rsid w:val="00D2339C"/>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353"/>
    <w:rsid w:val="00D27560"/>
    <w:rsid w:val="00D279A1"/>
    <w:rsid w:val="00D279EE"/>
    <w:rsid w:val="00D27CC7"/>
    <w:rsid w:val="00D27EB8"/>
    <w:rsid w:val="00D27ECA"/>
    <w:rsid w:val="00D27F28"/>
    <w:rsid w:val="00D27F38"/>
    <w:rsid w:val="00D27F84"/>
    <w:rsid w:val="00D3017D"/>
    <w:rsid w:val="00D3029E"/>
    <w:rsid w:val="00D302DC"/>
    <w:rsid w:val="00D30399"/>
    <w:rsid w:val="00D308C8"/>
    <w:rsid w:val="00D30D98"/>
    <w:rsid w:val="00D31597"/>
    <w:rsid w:val="00D315E6"/>
    <w:rsid w:val="00D31659"/>
    <w:rsid w:val="00D3180F"/>
    <w:rsid w:val="00D31923"/>
    <w:rsid w:val="00D31E74"/>
    <w:rsid w:val="00D31EB2"/>
    <w:rsid w:val="00D31F57"/>
    <w:rsid w:val="00D3291D"/>
    <w:rsid w:val="00D32D18"/>
    <w:rsid w:val="00D33580"/>
    <w:rsid w:val="00D336CB"/>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80"/>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17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67C"/>
    <w:rsid w:val="00D60CA9"/>
    <w:rsid w:val="00D60FAC"/>
    <w:rsid w:val="00D61205"/>
    <w:rsid w:val="00D6120F"/>
    <w:rsid w:val="00D613BE"/>
    <w:rsid w:val="00D613CC"/>
    <w:rsid w:val="00D61926"/>
    <w:rsid w:val="00D61C88"/>
    <w:rsid w:val="00D622F0"/>
    <w:rsid w:val="00D6280E"/>
    <w:rsid w:val="00D62DDC"/>
    <w:rsid w:val="00D62DFB"/>
    <w:rsid w:val="00D62E23"/>
    <w:rsid w:val="00D631AF"/>
    <w:rsid w:val="00D63595"/>
    <w:rsid w:val="00D63706"/>
    <w:rsid w:val="00D639B9"/>
    <w:rsid w:val="00D63B04"/>
    <w:rsid w:val="00D63EA1"/>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810"/>
    <w:rsid w:val="00D65A51"/>
    <w:rsid w:val="00D662B6"/>
    <w:rsid w:val="00D66379"/>
    <w:rsid w:val="00D663F2"/>
    <w:rsid w:val="00D666A5"/>
    <w:rsid w:val="00D66959"/>
    <w:rsid w:val="00D66AE2"/>
    <w:rsid w:val="00D66CF9"/>
    <w:rsid w:val="00D66DDA"/>
    <w:rsid w:val="00D66DF9"/>
    <w:rsid w:val="00D67046"/>
    <w:rsid w:val="00D67374"/>
    <w:rsid w:val="00D67375"/>
    <w:rsid w:val="00D67480"/>
    <w:rsid w:val="00D676D2"/>
    <w:rsid w:val="00D677E0"/>
    <w:rsid w:val="00D6791E"/>
    <w:rsid w:val="00D67A34"/>
    <w:rsid w:val="00D67E8A"/>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4D8"/>
    <w:rsid w:val="00D73559"/>
    <w:rsid w:val="00D73891"/>
    <w:rsid w:val="00D73AD9"/>
    <w:rsid w:val="00D7413C"/>
    <w:rsid w:val="00D74158"/>
    <w:rsid w:val="00D744AC"/>
    <w:rsid w:val="00D7455E"/>
    <w:rsid w:val="00D74588"/>
    <w:rsid w:val="00D749BB"/>
    <w:rsid w:val="00D749E8"/>
    <w:rsid w:val="00D7500C"/>
    <w:rsid w:val="00D76526"/>
    <w:rsid w:val="00D76529"/>
    <w:rsid w:val="00D76979"/>
    <w:rsid w:val="00D76A92"/>
    <w:rsid w:val="00D76BBC"/>
    <w:rsid w:val="00D7707D"/>
    <w:rsid w:val="00D772AF"/>
    <w:rsid w:val="00D7795A"/>
    <w:rsid w:val="00D77AD2"/>
    <w:rsid w:val="00D77E13"/>
    <w:rsid w:val="00D77FEE"/>
    <w:rsid w:val="00D8113E"/>
    <w:rsid w:val="00D81365"/>
    <w:rsid w:val="00D813D6"/>
    <w:rsid w:val="00D81648"/>
    <w:rsid w:val="00D81CDE"/>
    <w:rsid w:val="00D820CB"/>
    <w:rsid w:val="00D826EC"/>
    <w:rsid w:val="00D82799"/>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87C94"/>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511"/>
    <w:rsid w:val="00DA2D7C"/>
    <w:rsid w:val="00DA2F52"/>
    <w:rsid w:val="00DA2F70"/>
    <w:rsid w:val="00DA2FE5"/>
    <w:rsid w:val="00DA341B"/>
    <w:rsid w:val="00DA376E"/>
    <w:rsid w:val="00DA3AE8"/>
    <w:rsid w:val="00DA3AF6"/>
    <w:rsid w:val="00DA3B01"/>
    <w:rsid w:val="00DA4029"/>
    <w:rsid w:val="00DA41BD"/>
    <w:rsid w:val="00DA445B"/>
    <w:rsid w:val="00DA4557"/>
    <w:rsid w:val="00DA476B"/>
    <w:rsid w:val="00DA4ADA"/>
    <w:rsid w:val="00DA4F56"/>
    <w:rsid w:val="00DA52B3"/>
    <w:rsid w:val="00DA5370"/>
    <w:rsid w:val="00DA554C"/>
    <w:rsid w:val="00DA5755"/>
    <w:rsid w:val="00DA5BBB"/>
    <w:rsid w:val="00DA6337"/>
    <w:rsid w:val="00DA64B0"/>
    <w:rsid w:val="00DA665C"/>
    <w:rsid w:val="00DA6771"/>
    <w:rsid w:val="00DA6C42"/>
    <w:rsid w:val="00DA713C"/>
    <w:rsid w:val="00DA739D"/>
    <w:rsid w:val="00DA78E3"/>
    <w:rsid w:val="00DB038E"/>
    <w:rsid w:val="00DB045D"/>
    <w:rsid w:val="00DB071F"/>
    <w:rsid w:val="00DB15A7"/>
    <w:rsid w:val="00DB163F"/>
    <w:rsid w:val="00DB1AA5"/>
    <w:rsid w:val="00DB29DA"/>
    <w:rsid w:val="00DB2E15"/>
    <w:rsid w:val="00DB2E8C"/>
    <w:rsid w:val="00DB2F05"/>
    <w:rsid w:val="00DB3128"/>
    <w:rsid w:val="00DB3459"/>
    <w:rsid w:val="00DB35A5"/>
    <w:rsid w:val="00DB35DD"/>
    <w:rsid w:val="00DB36EF"/>
    <w:rsid w:val="00DB385C"/>
    <w:rsid w:val="00DB3C1E"/>
    <w:rsid w:val="00DB3C87"/>
    <w:rsid w:val="00DB3D33"/>
    <w:rsid w:val="00DB3D39"/>
    <w:rsid w:val="00DB4563"/>
    <w:rsid w:val="00DB4EAC"/>
    <w:rsid w:val="00DB5149"/>
    <w:rsid w:val="00DB51E5"/>
    <w:rsid w:val="00DB5377"/>
    <w:rsid w:val="00DB53B7"/>
    <w:rsid w:val="00DB580A"/>
    <w:rsid w:val="00DB5C3D"/>
    <w:rsid w:val="00DB5E10"/>
    <w:rsid w:val="00DB60FE"/>
    <w:rsid w:val="00DB6284"/>
    <w:rsid w:val="00DB67D6"/>
    <w:rsid w:val="00DB6859"/>
    <w:rsid w:val="00DB6D3B"/>
    <w:rsid w:val="00DB6D87"/>
    <w:rsid w:val="00DB6E52"/>
    <w:rsid w:val="00DB782C"/>
    <w:rsid w:val="00DB7A68"/>
    <w:rsid w:val="00DC0473"/>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A39"/>
    <w:rsid w:val="00DD2AAE"/>
    <w:rsid w:val="00DD2B55"/>
    <w:rsid w:val="00DD2B6B"/>
    <w:rsid w:val="00DD2D98"/>
    <w:rsid w:val="00DD2F60"/>
    <w:rsid w:val="00DD328D"/>
    <w:rsid w:val="00DD34E6"/>
    <w:rsid w:val="00DD353C"/>
    <w:rsid w:val="00DD35CB"/>
    <w:rsid w:val="00DD4109"/>
    <w:rsid w:val="00DD4306"/>
    <w:rsid w:val="00DD475E"/>
    <w:rsid w:val="00DD47A5"/>
    <w:rsid w:val="00DD4BA6"/>
    <w:rsid w:val="00DD556D"/>
    <w:rsid w:val="00DD5718"/>
    <w:rsid w:val="00DD58CE"/>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1BD1"/>
    <w:rsid w:val="00DE2006"/>
    <w:rsid w:val="00DE20A4"/>
    <w:rsid w:val="00DE2BDC"/>
    <w:rsid w:val="00DE2D53"/>
    <w:rsid w:val="00DE30AA"/>
    <w:rsid w:val="00DE320B"/>
    <w:rsid w:val="00DE37A0"/>
    <w:rsid w:val="00DE3C1B"/>
    <w:rsid w:val="00DE3EE0"/>
    <w:rsid w:val="00DE4323"/>
    <w:rsid w:val="00DE4BB7"/>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823"/>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52E5"/>
    <w:rsid w:val="00DF53D8"/>
    <w:rsid w:val="00DF5429"/>
    <w:rsid w:val="00DF603D"/>
    <w:rsid w:val="00DF6415"/>
    <w:rsid w:val="00DF663D"/>
    <w:rsid w:val="00DF66C5"/>
    <w:rsid w:val="00DF66EF"/>
    <w:rsid w:val="00DF684F"/>
    <w:rsid w:val="00DF69C3"/>
    <w:rsid w:val="00DF768E"/>
    <w:rsid w:val="00DF794B"/>
    <w:rsid w:val="00DF796F"/>
    <w:rsid w:val="00DF7AB9"/>
    <w:rsid w:val="00DF7CA7"/>
    <w:rsid w:val="00DF7E7C"/>
    <w:rsid w:val="00DF7F44"/>
    <w:rsid w:val="00DF7F7C"/>
    <w:rsid w:val="00DF7FD3"/>
    <w:rsid w:val="00E00523"/>
    <w:rsid w:val="00E00B6A"/>
    <w:rsid w:val="00E00DB2"/>
    <w:rsid w:val="00E00DE7"/>
    <w:rsid w:val="00E00E20"/>
    <w:rsid w:val="00E00FD1"/>
    <w:rsid w:val="00E012B7"/>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3F32"/>
    <w:rsid w:val="00E0422D"/>
    <w:rsid w:val="00E04827"/>
    <w:rsid w:val="00E049C2"/>
    <w:rsid w:val="00E04EC4"/>
    <w:rsid w:val="00E04F3B"/>
    <w:rsid w:val="00E04FDC"/>
    <w:rsid w:val="00E0504D"/>
    <w:rsid w:val="00E05051"/>
    <w:rsid w:val="00E0579D"/>
    <w:rsid w:val="00E05E88"/>
    <w:rsid w:val="00E0678C"/>
    <w:rsid w:val="00E06CA6"/>
    <w:rsid w:val="00E07026"/>
    <w:rsid w:val="00E0719B"/>
    <w:rsid w:val="00E07869"/>
    <w:rsid w:val="00E07AD3"/>
    <w:rsid w:val="00E07DA9"/>
    <w:rsid w:val="00E07FC9"/>
    <w:rsid w:val="00E1061E"/>
    <w:rsid w:val="00E1070B"/>
    <w:rsid w:val="00E10EA4"/>
    <w:rsid w:val="00E111C5"/>
    <w:rsid w:val="00E11941"/>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A3"/>
    <w:rsid w:val="00E21DB4"/>
    <w:rsid w:val="00E21E3A"/>
    <w:rsid w:val="00E22F3B"/>
    <w:rsid w:val="00E23036"/>
    <w:rsid w:val="00E230A3"/>
    <w:rsid w:val="00E23344"/>
    <w:rsid w:val="00E236AB"/>
    <w:rsid w:val="00E236F5"/>
    <w:rsid w:val="00E237B9"/>
    <w:rsid w:val="00E23B86"/>
    <w:rsid w:val="00E23E7A"/>
    <w:rsid w:val="00E24088"/>
    <w:rsid w:val="00E242A7"/>
    <w:rsid w:val="00E242F7"/>
    <w:rsid w:val="00E2440E"/>
    <w:rsid w:val="00E24525"/>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48E2"/>
    <w:rsid w:val="00E34C3A"/>
    <w:rsid w:val="00E350B1"/>
    <w:rsid w:val="00E3561E"/>
    <w:rsid w:val="00E356E5"/>
    <w:rsid w:val="00E358EB"/>
    <w:rsid w:val="00E35930"/>
    <w:rsid w:val="00E35C07"/>
    <w:rsid w:val="00E35F3B"/>
    <w:rsid w:val="00E35FC8"/>
    <w:rsid w:val="00E360FD"/>
    <w:rsid w:val="00E362F7"/>
    <w:rsid w:val="00E363E7"/>
    <w:rsid w:val="00E367C6"/>
    <w:rsid w:val="00E36943"/>
    <w:rsid w:val="00E36B7D"/>
    <w:rsid w:val="00E37402"/>
    <w:rsid w:val="00E37567"/>
    <w:rsid w:val="00E37AFB"/>
    <w:rsid w:val="00E37E42"/>
    <w:rsid w:val="00E40292"/>
    <w:rsid w:val="00E40334"/>
    <w:rsid w:val="00E404F7"/>
    <w:rsid w:val="00E40A7B"/>
    <w:rsid w:val="00E40CD5"/>
    <w:rsid w:val="00E40CEC"/>
    <w:rsid w:val="00E40DB8"/>
    <w:rsid w:val="00E40DDF"/>
    <w:rsid w:val="00E40E38"/>
    <w:rsid w:val="00E40F9D"/>
    <w:rsid w:val="00E411A6"/>
    <w:rsid w:val="00E41783"/>
    <w:rsid w:val="00E41CE2"/>
    <w:rsid w:val="00E41EB0"/>
    <w:rsid w:val="00E4243C"/>
    <w:rsid w:val="00E42A43"/>
    <w:rsid w:val="00E42B5B"/>
    <w:rsid w:val="00E430DA"/>
    <w:rsid w:val="00E4377D"/>
    <w:rsid w:val="00E437DD"/>
    <w:rsid w:val="00E4398A"/>
    <w:rsid w:val="00E43A81"/>
    <w:rsid w:val="00E43DB0"/>
    <w:rsid w:val="00E4413C"/>
    <w:rsid w:val="00E44392"/>
    <w:rsid w:val="00E444A4"/>
    <w:rsid w:val="00E44668"/>
    <w:rsid w:val="00E44B93"/>
    <w:rsid w:val="00E44C6F"/>
    <w:rsid w:val="00E44CE5"/>
    <w:rsid w:val="00E44E10"/>
    <w:rsid w:val="00E451B8"/>
    <w:rsid w:val="00E45292"/>
    <w:rsid w:val="00E4538F"/>
    <w:rsid w:val="00E454D0"/>
    <w:rsid w:val="00E460A9"/>
    <w:rsid w:val="00E46380"/>
    <w:rsid w:val="00E4645C"/>
    <w:rsid w:val="00E46579"/>
    <w:rsid w:val="00E46653"/>
    <w:rsid w:val="00E46999"/>
    <w:rsid w:val="00E46FB0"/>
    <w:rsid w:val="00E471E6"/>
    <w:rsid w:val="00E4737F"/>
    <w:rsid w:val="00E502A7"/>
    <w:rsid w:val="00E505B3"/>
    <w:rsid w:val="00E50D84"/>
    <w:rsid w:val="00E5127A"/>
    <w:rsid w:val="00E512B0"/>
    <w:rsid w:val="00E514DC"/>
    <w:rsid w:val="00E518A3"/>
    <w:rsid w:val="00E51945"/>
    <w:rsid w:val="00E51954"/>
    <w:rsid w:val="00E51A48"/>
    <w:rsid w:val="00E5226D"/>
    <w:rsid w:val="00E52C8E"/>
    <w:rsid w:val="00E530C3"/>
    <w:rsid w:val="00E53BC4"/>
    <w:rsid w:val="00E54493"/>
    <w:rsid w:val="00E54A05"/>
    <w:rsid w:val="00E54B7A"/>
    <w:rsid w:val="00E552D4"/>
    <w:rsid w:val="00E55A67"/>
    <w:rsid w:val="00E55E30"/>
    <w:rsid w:val="00E5668F"/>
    <w:rsid w:val="00E566EE"/>
    <w:rsid w:val="00E56829"/>
    <w:rsid w:val="00E56C2D"/>
    <w:rsid w:val="00E56CC7"/>
    <w:rsid w:val="00E56F01"/>
    <w:rsid w:val="00E576E6"/>
    <w:rsid w:val="00E5776B"/>
    <w:rsid w:val="00E57EE5"/>
    <w:rsid w:val="00E603F7"/>
    <w:rsid w:val="00E60889"/>
    <w:rsid w:val="00E6097B"/>
    <w:rsid w:val="00E609E0"/>
    <w:rsid w:val="00E60C1A"/>
    <w:rsid w:val="00E6180C"/>
    <w:rsid w:val="00E61A9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0D22"/>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A1B"/>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6A0"/>
    <w:rsid w:val="00E769AA"/>
    <w:rsid w:val="00E76B4B"/>
    <w:rsid w:val="00E77279"/>
    <w:rsid w:val="00E77473"/>
    <w:rsid w:val="00E777C9"/>
    <w:rsid w:val="00E77C16"/>
    <w:rsid w:val="00E77CA8"/>
    <w:rsid w:val="00E8013D"/>
    <w:rsid w:val="00E801EC"/>
    <w:rsid w:val="00E8031C"/>
    <w:rsid w:val="00E80358"/>
    <w:rsid w:val="00E8057E"/>
    <w:rsid w:val="00E8066D"/>
    <w:rsid w:val="00E80B5D"/>
    <w:rsid w:val="00E80CAA"/>
    <w:rsid w:val="00E80E60"/>
    <w:rsid w:val="00E8133F"/>
    <w:rsid w:val="00E81404"/>
    <w:rsid w:val="00E81824"/>
    <w:rsid w:val="00E820F6"/>
    <w:rsid w:val="00E82355"/>
    <w:rsid w:val="00E828F7"/>
    <w:rsid w:val="00E82913"/>
    <w:rsid w:val="00E82A9B"/>
    <w:rsid w:val="00E82E93"/>
    <w:rsid w:val="00E82FE4"/>
    <w:rsid w:val="00E8325B"/>
    <w:rsid w:val="00E83545"/>
    <w:rsid w:val="00E8358C"/>
    <w:rsid w:val="00E837C2"/>
    <w:rsid w:val="00E83AE7"/>
    <w:rsid w:val="00E83C65"/>
    <w:rsid w:val="00E8408C"/>
    <w:rsid w:val="00E84132"/>
    <w:rsid w:val="00E842A6"/>
    <w:rsid w:val="00E84890"/>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A6A"/>
    <w:rsid w:val="00E95D12"/>
    <w:rsid w:val="00E95EA8"/>
    <w:rsid w:val="00E963C2"/>
    <w:rsid w:val="00E9688B"/>
    <w:rsid w:val="00E96C47"/>
    <w:rsid w:val="00E96CCE"/>
    <w:rsid w:val="00E96E00"/>
    <w:rsid w:val="00E96E72"/>
    <w:rsid w:val="00E96EBD"/>
    <w:rsid w:val="00EA0051"/>
    <w:rsid w:val="00EA01BC"/>
    <w:rsid w:val="00EA0619"/>
    <w:rsid w:val="00EA0923"/>
    <w:rsid w:val="00EA0A6D"/>
    <w:rsid w:val="00EA1661"/>
    <w:rsid w:val="00EA1931"/>
    <w:rsid w:val="00EA22A9"/>
    <w:rsid w:val="00EA2CFF"/>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50C"/>
    <w:rsid w:val="00EB6A36"/>
    <w:rsid w:val="00EB7021"/>
    <w:rsid w:val="00EB7300"/>
    <w:rsid w:val="00EB7576"/>
    <w:rsid w:val="00EB7822"/>
    <w:rsid w:val="00EB782F"/>
    <w:rsid w:val="00EB7CFF"/>
    <w:rsid w:val="00EB7F27"/>
    <w:rsid w:val="00EC0004"/>
    <w:rsid w:val="00EC040B"/>
    <w:rsid w:val="00EC052E"/>
    <w:rsid w:val="00EC0E23"/>
    <w:rsid w:val="00EC0FC6"/>
    <w:rsid w:val="00EC0FCE"/>
    <w:rsid w:val="00EC110F"/>
    <w:rsid w:val="00EC13C3"/>
    <w:rsid w:val="00EC17BA"/>
    <w:rsid w:val="00EC1C35"/>
    <w:rsid w:val="00EC1C39"/>
    <w:rsid w:val="00EC1D62"/>
    <w:rsid w:val="00EC208E"/>
    <w:rsid w:val="00EC2470"/>
    <w:rsid w:val="00EC2575"/>
    <w:rsid w:val="00EC25F7"/>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6451"/>
    <w:rsid w:val="00EC7021"/>
    <w:rsid w:val="00EC75D0"/>
    <w:rsid w:val="00EC7D0F"/>
    <w:rsid w:val="00EC7DBE"/>
    <w:rsid w:val="00ED04D1"/>
    <w:rsid w:val="00ED06EE"/>
    <w:rsid w:val="00ED0839"/>
    <w:rsid w:val="00ED0A5B"/>
    <w:rsid w:val="00ED12AE"/>
    <w:rsid w:val="00ED16A5"/>
    <w:rsid w:val="00ED17B6"/>
    <w:rsid w:val="00ED1B9A"/>
    <w:rsid w:val="00ED1CFC"/>
    <w:rsid w:val="00ED288C"/>
    <w:rsid w:val="00ED3714"/>
    <w:rsid w:val="00ED39DA"/>
    <w:rsid w:val="00ED4151"/>
    <w:rsid w:val="00ED43B8"/>
    <w:rsid w:val="00ED471C"/>
    <w:rsid w:val="00ED4AED"/>
    <w:rsid w:val="00ED4D63"/>
    <w:rsid w:val="00ED5410"/>
    <w:rsid w:val="00ED5C21"/>
    <w:rsid w:val="00ED622C"/>
    <w:rsid w:val="00ED62FC"/>
    <w:rsid w:val="00ED67B0"/>
    <w:rsid w:val="00ED70B1"/>
    <w:rsid w:val="00ED769E"/>
    <w:rsid w:val="00ED7E0C"/>
    <w:rsid w:val="00EE02FE"/>
    <w:rsid w:val="00EE04D7"/>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227"/>
    <w:rsid w:val="00EE5A37"/>
    <w:rsid w:val="00EE5CB6"/>
    <w:rsid w:val="00EE5D0B"/>
    <w:rsid w:val="00EE624E"/>
    <w:rsid w:val="00EE62A1"/>
    <w:rsid w:val="00EE65A5"/>
    <w:rsid w:val="00EE65C0"/>
    <w:rsid w:val="00EE6825"/>
    <w:rsid w:val="00EE69C6"/>
    <w:rsid w:val="00EE6C21"/>
    <w:rsid w:val="00EE6DF6"/>
    <w:rsid w:val="00EE6E7E"/>
    <w:rsid w:val="00EE7117"/>
    <w:rsid w:val="00EE7282"/>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7C4"/>
    <w:rsid w:val="00EF39A6"/>
    <w:rsid w:val="00EF3BA4"/>
    <w:rsid w:val="00EF3E3B"/>
    <w:rsid w:val="00EF3F8D"/>
    <w:rsid w:val="00EF4125"/>
    <w:rsid w:val="00EF4694"/>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7BC"/>
    <w:rsid w:val="00F07A22"/>
    <w:rsid w:val="00F1008D"/>
    <w:rsid w:val="00F10238"/>
    <w:rsid w:val="00F1030E"/>
    <w:rsid w:val="00F109E4"/>
    <w:rsid w:val="00F10C9D"/>
    <w:rsid w:val="00F10E37"/>
    <w:rsid w:val="00F114CA"/>
    <w:rsid w:val="00F11AA7"/>
    <w:rsid w:val="00F11E29"/>
    <w:rsid w:val="00F11E39"/>
    <w:rsid w:val="00F122CA"/>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7E7"/>
    <w:rsid w:val="00F15B1B"/>
    <w:rsid w:val="00F15B22"/>
    <w:rsid w:val="00F15D38"/>
    <w:rsid w:val="00F15DA8"/>
    <w:rsid w:val="00F1606B"/>
    <w:rsid w:val="00F16197"/>
    <w:rsid w:val="00F161ED"/>
    <w:rsid w:val="00F17250"/>
    <w:rsid w:val="00F17378"/>
    <w:rsid w:val="00F17440"/>
    <w:rsid w:val="00F1789F"/>
    <w:rsid w:val="00F17E16"/>
    <w:rsid w:val="00F2011E"/>
    <w:rsid w:val="00F20707"/>
    <w:rsid w:val="00F20831"/>
    <w:rsid w:val="00F20D92"/>
    <w:rsid w:val="00F210DE"/>
    <w:rsid w:val="00F21251"/>
    <w:rsid w:val="00F212EB"/>
    <w:rsid w:val="00F213EE"/>
    <w:rsid w:val="00F21441"/>
    <w:rsid w:val="00F21608"/>
    <w:rsid w:val="00F21DA8"/>
    <w:rsid w:val="00F21F1E"/>
    <w:rsid w:val="00F22128"/>
    <w:rsid w:val="00F2221C"/>
    <w:rsid w:val="00F22827"/>
    <w:rsid w:val="00F22A1C"/>
    <w:rsid w:val="00F232E1"/>
    <w:rsid w:val="00F234E1"/>
    <w:rsid w:val="00F2388B"/>
    <w:rsid w:val="00F23BBC"/>
    <w:rsid w:val="00F23C03"/>
    <w:rsid w:val="00F24D8A"/>
    <w:rsid w:val="00F25122"/>
    <w:rsid w:val="00F25D88"/>
    <w:rsid w:val="00F25E2C"/>
    <w:rsid w:val="00F26142"/>
    <w:rsid w:val="00F268AC"/>
    <w:rsid w:val="00F26A74"/>
    <w:rsid w:val="00F26CDD"/>
    <w:rsid w:val="00F272C0"/>
    <w:rsid w:val="00F277EA"/>
    <w:rsid w:val="00F302E5"/>
    <w:rsid w:val="00F3057B"/>
    <w:rsid w:val="00F308B1"/>
    <w:rsid w:val="00F30A3A"/>
    <w:rsid w:val="00F30A80"/>
    <w:rsid w:val="00F30AD4"/>
    <w:rsid w:val="00F30B13"/>
    <w:rsid w:val="00F30CAC"/>
    <w:rsid w:val="00F30D38"/>
    <w:rsid w:val="00F30E56"/>
    <w:rsid w:val="00F30EA0"/>
    <w:rsid w:val="00F31169"/>
    <w:rsid w:val="00F31652"/>
    <w:rsid w:val="00F31662"/>
    <w:rsid w:val="00F319AB"/>
    <w:rsid w:val="00F31F59"/>
    <w:rsid w:val="00F31FDF"/>
    <w:rsid w:val="00F32393"/>
    <w:rsid w:val="00F32913"/>
    <w:rsid w:val="00F32AF2"/>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4F3D"/>
    <w:rsid w:val="00F35769"/>
    <w:rsid w:val="00F35965"/>
    <w:rsid w:val="00F35C3A"/>
    <w:rsid w:val="00F35E37"/>
    <w:rsid w:val="00F362B9"/>
    <w:rsid w:val="00F36318"/>
    <w:rsid w:val="00F36F05"/>
    <w:rsid w:val="00F3712E"/>
    <w:rsid w:val="00F37210"/>
    <w:rsid w:val="00F372DA"/>
    <w:rsid w:val="00F37343"/>
    <w:rsid w:val="00F3751A"/>
    <w:rsid w:val="00F37777"/>
    <w:rsid w:val="00F37A4E"/>
    <w:rsid w:val="00F4085E"/>
    <w:rsid w:val="00F41259"/>
    <w:rsid w:val="00F415BA"/>
    <w:rsid w:val="00F41E57"/>
    <w:rsid w:val="00F42A89"/>
    <w:rsid w:val="00F42E03"/>
    <w:rsid w:val="00F42E12"/>
    <w:rsid w:val="00F42F27"/>
    <w:rsid w:val="00F42F55"/>
    <w:rsid w:val="00F433CA"/>
    <w:rsid w:val="00F436A8"/>
    <w:rsid w:val="00F437CB"/>
    <w:rsid w:val="00F4397D"/>
    <w:rsid w:val="00F43A64"/>
    <w:rsid w:val="00F43C60"/>
    <w:rsid w:val="00F44161"/>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729"/>
    <w:rsid w:val="00F4790A"/>
    <w:rsid w:val="00F47A62"/>
    <w:rsid w:val="00F47BB6"/>
    <w:rsid w:val="00F47D54"/>
    <w:rsid w:val="00F50209"/>
    <w:rsid w:val="00F50367"/>
    <w:rsid w:val="00F50973"/>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218"/>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2CD6"/>
    <w:rsid w:val="00F631C0"/>
    <w:rsid w:val="00F63268"/>
    <w:rsid w:val="00F634C2"/>
    <w:rsid w:val="00F635E0"/>
    <w:rsid w:val="00F64353"/>
    <w:rsid w:val="00F646D5"/>
    <w:rsid w:val="00F6497A"/>
    <w:rsid w:val="00F650D0"/>
    <w:rsid w:val="00F65C72"/>
    <w:rsid w:val="00F664C5"/>
    <w:rsid w:val="00F66CF1"/>
    <w:rsid w:val="00F66EFF"/>
    <w:rsid w:val="00F66F2D"/>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DC5"/>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2A4"/>
    <w:rsid w:val="00F907C1"/>
    <w:rsid w:val="00F91306"/>
    <w:rsid w:val="00F91702"/>
    <w:rsid w:val="00F9184A"/>
    <w:rsid w:val="00F919CE"/>
    <w:rsid w:val="00F91A94"/>
    <w:rsid w:val="00F922DA"/>
    <w:rsid w:val="00F92663"/>
    <w:rsid w:val="00F92727"/>
    <w:rsid w:val="00F927F4"/>
    <w:rsid w:val="00F92E81"/>
    <w:rsid w:val="00F92F28"/>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7BE"/>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5D"/>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0AA"/>
    <w:rsid w:val="00FB238D"/>
    <w:rsid w:val="00FB26D9"/>
    <w:rsid w:val="00FB2A45"/>
    <w:rsid w:val="00FB2CF4"/>
    <w:rsid w:val="00FB30BB"/>
    <w:rsid w:val="00FB3553"/>
    <w:rsid w:val="00FB3907"/>
    <w:rsid w:val="00FB3923"/>
    <w:rsid w:val="00FB3F36"/>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0A"/>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C22"/>
    <w:rsid w:val="00FC2F1D"/>
    <w:rsid w:val="00FC3227"/>
    <w:rsid w:val="00FC36BD"/>
    <w:rsid w:val="00FC5262"/>
    <w:rsid w:val="00FC52B1"/>
    <w:rsid w:val="00FC534D"/>
    <w:rsid w:val="00FC5FEA"/>
    <w:rsid w:val="00FC601B"/>
    <w:rsid w:val="00FC6BF5"/>
    <w:rsid w:val="00FC6D0F"/>
    <w:rsid w:val="00FC6EA9"/>
    <w:rsid w:val="00FC73ED"/>
    <w:rsid w:val="00FC7465"/>
    <w:rsid w:val="00FC76DE"/>
    <w:rsid w:val="00FC7BA7"/>
    <w:rsid w:val="00FC7C36"/>
    <w:rsid w:val="00FD008C"/>
    <w:rsid w:val="00FD0308"/>
    <w:rsid w:val="00FD049F"/>
    <w:rsid w:val="00FD0857"/>
    <w:rsid w:val="00FD0A73"/>
    <w:rsid w:val="00FD0AF8"/>
    <w:rsid w:val="00FD0BB6"/>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E22"/>
    <w:rsid w:val="00FD3EF8"/>
    <w:rsid w:val="00FD46A7"/>
    <w:rsid w:val="00FD4D09"/>
    <w:rsid w:val="00FD501D"/>
    <w:rsid w:val="00FD51AA"/>
    <w:rsid w:val="00FD5707"/>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D7AA9"/>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315"/>
    <w:rsid w:val="00FF7704"/>
    <w:rsid w:val="00FF7804"/>
    <w:rsid w:val="00FF7A52"/>
    <w:rsid w:val="00FF7B17"/>
    <w:rsid w:val="00FF7CEE"/>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maintext">
    <w:name w:val="main text"/>
    <w:basedOn w:val="a1"/>
    <w:link w:val="maintextChar"/>
    <w:qFormat/>
    <w:rsid w:val="0032383E"/>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32383E"/>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a0"/>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a1"/>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2">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0">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a1">
    <w:name w:val="コメント文字列 (文字)"/>
    <w:basedOn w:val="DefaultParagraphFont"/>
    <w:link w:val="CommentText"/>
    <w:uiPriority w:val="99"/>
    <w:semiHidden/>
    <w:rsid w:val="002F4642"/>
    <w:rPr>
      <w:rFonts w:ascii="Times New Roman" w:eastAsia="ＭＳ ゴシック" w:hAnsi="Times New Roman"/>
      <w:lang w:val="en-GB"/>
    </w:rPr>
  </w:style>
  <w:style w:type="paragraph" w:customStyle="1" w:styleId="maintext">
    <w:name w:val="main text"/>
    <w:basedOn w:val="Normal"/>
    <w:link w:val="maintextChar"/>
    <w:qFormat/>
    <w:rsid w:val="0032383E"/>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32383E"/>
    <w:rPr>
      <w:rFonts w:ascii="Times New Roman" w:eastAsia="Malgun Gothic"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149508">
      <w:bodyDiv w:val="1"/>
      <w:marLeft w:val="0"/>
      <w:marRight w:val="0"/>
      <w:marTop w:val="0"/>
      <w:marBottom w:val="0"/>
      <w:divBdr>
        <w:top w:val="none" w:sz="0" w:space="0" w:color="auto"/>
        <w:left w:val="none" w:sz="0" w:space="0" w:color="auto"/>
        <w:bottom w:val="none" w:sz="0" w:space="0" w:color="auto"/>
        <w:right w:val="none" w:sz="0" w:space="0" w:color="auto"/>
      </w:divBdr>
      <w:divsChild>
        <w:div w:id="966468085">
          <w:marLeft w:val="979"/>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907944">
      <w:bodyDiv w:val="1"/>
      <w:marLeft w:val="0"/>
      <w:marRight w:val="0"/>
      <w:marTop w:val="0"/>
      <w:marBottom w:val="0"/>
      <w:divBdr>
        <w:top w:val="none" w:sz="0" w:space="0" w:color="auto"/>
        <w:left w:val="none" w:sz="0" w:space="0" w:color="auto"/>
        <w:bottom w:val="none" w:sz="0" w:space="0" w:color="auto"/>
        <w:right w:val="none" w:sz="0" w:space="0" w:color="auto"/>
      </w:divBdr>
      <w:divsChild>
        <w:div w:id="1180705747">
          <w:marLeft w:val="706"/>
          <w:marRight w:val="0"/>
          <w:marTop w:val="67"/>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7AEC0-F614-4753-AD51-718253C4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1462</Words>
  <Characters>8339</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5</cp:revision>
  <cp:lastPrinted>2015-04-11T00:59:00Z</cp:lastPrinted>
  <dcterms:created xsi:type="dcterms:W3CDTF">2017-09-12T01:11:00Z</dcterms:created>
  <dcterms:modified xsi:type="dcterms:W3CDTF">2017-09-12T01:14:00Z</dcterms:modified>
</cp:coreProperties>
</file>